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99" w:rsidRPr="0046098C" w:rsidRDefault="00115099" w:rsidP="00115099">
      <w:pPr>
        <w:shd w:val="clear" w:color="auto" w:fill="FFFFFF"/>
        <w:tabs>
          <w:tab w:val="left" w:pos="495"/>
          <w:tab w:val="left" w:pos="5390"/>
          <w:tab w:val="center" w:pos="5457"/>
          <w:tab w:val="left" w:pos="6466"/>
          <w:tab w:val="left" w:pos="8698"/>
        </w:tabs>
        <w:spacing w:after="0" w:line="240" w:lineRule="auto"/>
        <w:ind w:left="284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46098C"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  <w:t>МОУ «Майнский многопрофильный лицей имени В.А. Яковлева»</w:t>
      </w:r>
    </w:p>
    <w:p w:rsidR="00115099" w:rsidRPr="0046098C" w:rsidRDefault="00115099" w:rsidP="00115099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n-US"/>
        </w:rPr>
      </w:pPr>
    </w:p>
    <w:tbl>
      <w:tblPr>
        <w:tblpPr w:leftFromText="180" w:rightFromText="180" w:bottomFromText="200" w:vertAnchor="text" w:horzAnchor="margin" w:tblpX="323" w:tblpY="409"/>
        <w:tblW w:w="10255" w:type="dxa"/>
        <w:tblLook w:val="01E0"/>
      </w:tblPr>
      <w:tblGrid>
        <w:gridCol w:w="3802"/>
        <w:gridCol w:w="3069"/>
        <w:gridCol w:w="3384"/>
      </w:tblGrid>
      <w:tr w:rsidR="00115099" w:rsidRPr="0046098C" w:rsidTr="00115099">
        <w:trPr>
          <w:trHeight w:val="2133"/>
        </w:trPr>
        <w:tc>
          <w:tcPr>
            <w:tcW w:w="3802" w:type="dxa"/>
          </w:tcPr>
          <w:p w:rsidR="00115099" w:rsidRPr="0046098C" w:rsidRDefault="00115099" w:rsidP="00115099">
            <w:pPr>
              <w:spacing w:after="0" w:line="240" w:lineRule="auto"/>
              <w:ind w:left="142" w:right="79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46098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Рассмотрено</w:t>
            </w:r>
          </w:p>
          <w:p w:rsidR="00115099" w:rsidRPr="0046098C" w:rsidRDefault="00115099" w:rsidP="00115099">
            <w:pPr>
              <w:tabs>
                <w:tab w:val="left" w:pos="3261"/>
              </w:tabs>
              <w:spacing w:after="0" w:line="240" w:lineRule="auto"/>
              <w:ind w:left="142" w:right="7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46098C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на заседании МО учителей физико-математического направления</w:t>
            </w:r>
          </w:p>
          <w:p w:rsidR="00115099" w:rsidRPr="0046098C" w:rsidRDefault="00115099" w:rsidP="00115099">
            <w:pPr>
              <w:tabs>
                <w:tab w:val="left" w:pos="3261"/>
              </w:tabs>
              <w:spacing w:after="0" w:line="240" w:lineRule="auto"/>
              <w:ind w:left="142" w:right="79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46098C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___________ Кувшинникова С.В.</w:t>
            </w:r>
          </w:p>
          <w:p w:rsidR="00115099" w:rsidRPr="0046098C" w:rsidRDefault="00115099" w:rsidP="00115099">
            <w:pPr>
              <w:spacing w:after="0" w:line="240" w:lineRule="auto"/>
              <w:ind w:left="142" w:right="79"/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</w:pPr>
            <w:r w:rsidRPr="0046098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>Протокол №1</w:t>
            </w:r>
          </w:p>
          <w:p w:rsidR="00115099" w:rsidRPr="0046098C" w:rsidRDefault="00115099" w:rsidP="00115099">
            <w:pPr>
              <w:spacing w:after="0" w:line="240" w:lineRule="auto"/>
              <w:ind w:left="142" w:right="79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46098C">
              <w:rPr>
                <w:rFonts w:ascii="Times New Roman" w:eastAsiaTheme="minorHAnsi" w:hAnsi="Times New Roman" w:cs="Times New Roman"/>
                <w:color w:val="000000" w:themeColor="text1"/>
                <w:lang w:eastAsia="en-US"/>
              </w:rPr>
              <w:t xml:space="preserve">от «25» августа </w:t>
            </w:r>
            <w:r w:rsidRPr="0046098C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2022 г.</w:t>
            </w:r>
          </w:p>
          <w:p w:rsidR="00115099" w:rsidRPr="0046098C" w:rsidRDefault="00115099" w:rsidP="00115099">
            <w:pPr>
              <w:spacing w:after="0" w:line="240" w:lineRule="auto"/>
              <w:ind w:left="142" w:right="79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  <w:p w:rsidR="00115099" w:rsidRPr="0046098C" w:rsidRDefault="00115099" w:rsidP="001150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  <w:p w:rsidR="00115099" w:rsidRPr="0046098C" w:rsidRDefault="00115099" w:rsidP="001150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  <w:p w:rsidR="00115099" w:rsidRPr="0046098C" w:rsidRDefault="00115099" w:rsidP="001150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  <w:p w:rsidR="00115099" w:rsidRPr="0046098C" w:rsidRDefault="00115099" w:rsidP="001150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  <w:p w:rsidR="00115099" w:rsidRPr="0046098C" w:rsidRDefault="00115099" w:rsidP="001150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  <w:p w:rsidR="00115099" w:rsidRPr="0046098C" w:rsidRDefault="00115099" w:rsidP="001150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  <w:p w:rsidR="00115099" w:rsidRPr="0046098C" w:rsidRDefault="00115099" w:rsidP="00115099">
            <w:pPr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</w:p>
        </w:tc>
        <w:tc>
          <w:tcPr>
            <w:tcW w:w="3069" w:type="dxa"/>
          </w:tcPr>
          <w:p w:rsidR="00115099" w:rsidRPr="0046098C" w:rsidRDefault="00115099" w:rsidP="001150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46098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Согласовано</w:t>
            </w:r>
          </w:p>
          <w:p w:rsidR="00115099" w:rsidRPr="0046098C" w:rsidRDefault="00115099" w:rsidP="00115099">
            <w:pPr>
              <w:spacing w:after="0" w:line="240" w:lineRule="auto"/>
              <w:ind w:right="33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46098C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Заместитель директора по УР</w:t>
            </w:r>
          </w:p>
          <w:p w:rsidR="00115099" w:rsidRPr="0046098C" w:rsidRDefault="00115099" w:rsidP="00115099">
            <w:pPr>
              <w:spacing w:after="0" w:line="240" w:lineRule="auto"/>
              <w:ind w:right="33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46098C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_________Волкова С.В.</w:t>
            </w:r>
          </w:p>
          <w:p w:rsidR="00115099" w:rsidRPr="0046098C" w:rsidRDefault="00115099" w:rsidP="00115099">
            <w:pPr>
              <w:spacing w:after="0" w:line="240" w:lineRule="auto"/>
              <w:ind w:right="330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46098C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Протокол №8</w:t>
            </w:r>
          </w:p>
          <w:p w:rsidR="00115099" w:rsidRPr="0046098C" w:rsidRDefault="00115099" w:rsidP="0011509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46098C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от «29» августа 2022 г.</w:t>
            </w:r>
          </w:p>
        </w:tc>
        <w:tc>
          <w:tcPr>
            <w:tcW w:w="3384" w:type="dxa"/>
          </w:tcPr>
          <w:p w:rsidR="00115099" w:rsidRPr="0046098C" w:rsidRDefault="00115099" w:rsidP="00115099">
            <w:pPr>
              <w:spacing w:after="0" w:line="240" w:lineRule="auto"/>
              <w:ind w:right="258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</w:pPr>
            <w:r w:rsidRPr="0046098C">
              <w:rPr>
                <w:rFonts w:ascii="Times New Roman" w:eastAsia="Times New Roman" w:hAnsi="Times New Roman" w:cs="Times New Roman"/>
                <w:b/>
                <w:color w:val="000000" w:themeColor="text1"/>
                <w:lang w:eastAsia="en-US"/>
              </w:rPr>
              <w:t>Утверждено</w:t>
            </w:r>
          </w:p>
          <w:p w:rsidR="00115099" w:rsidRPr="0046098C" w:rsidRDefault="00115099" w:rsidP="00115099">
            <w:pPr>
              <w:spacing w:after="0" w:line="240" w:lineRule="auto"/>
              <w:ind w:right="25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46098C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Директор лицея</w:t>
            </w:r>
          </w:p>
          <w:p w:rsidR="00115099" w:rsidRPr="0046098C" w:rsidRDefault="00115099" w:rsidP="00115099">
            <w:pPr>
              <w:spacing w:after="0" w:line="240" w:lineRule="auto"/>
              <w:ind w:right="258"/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46098C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_______________ Дёмина Л.Н. </w:t>
            </w:r>
          </w:p>
          <w:p w:rsidR="00115099" w:rsidRPr="0046098C" w:rsidRDefault="00115099" w:rsidP="00115099">
            <w:pPr>
              <w:spacing w:after="0" w:line="240" w:lineRule="auto"/>
              <w:ind w:right="258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46098C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>Приказ №422</w:t>
            </w:r>
          </w:p>
          <w:p w:rsidR="00115099" w:rsidRPr="0046098C" w:rsidRDefault="00115099" w:rsidP="00115099">
            <w:pPr>
              <w:spacing w:after="0" w:line="240" w:lineRule="auto"/>
              <w:ind w:right="258"/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</w:pPr>
            <w:r w:rsidRPr="0046098C">
              <w:rPr>
                <w:rFonts w:ascii="Times New Roman" w:eastAsia="Times New Roman" w:hAnsi="Times New Roman" w:cs="Times New Roman"/>
                <w:color w:val="000000" w:themeColor="text1"/>
                <w:lang w:eastAsia="en-US"/>
              </w:rPr>
              <w:t xml:space="preserve"> от «30» августа 2022 г.</w:t>
            </w:r>
          </w:p>
        </w:tc>
      </w:tr>
    </w:tbl>
    <w:p w:rsidR="00115099" w:rsidRPr="0046098C" w:rsidRDefault="00115099" w:rsidP="00115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5099" w:rsidRPr="0046098C" w:rsidRDefault="00115099" w:rsidP="00115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5099" w:rsidRPr="0046098C" w:rsidRDefault="00115099" w:rsidP="00115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6098C">
        <w:rPr>
          <w:rFonts w:ascii="Times New Roman" w:eastAsia="Times New Roman" w:hAnsi="Times New Roman" w:cs="Times New Roman"/>
          <w:b/>
          <w:sz w:val="32"/>
          <w:szCs w:val="32"/>
        </w:rPr>
        <w:t>РАБОЧАЯ ПРОГРАММА</w:t>
      </w:r>
    </w:p>
    <w:p w:rsidR="00115099" w:rsidRPr="0046098C" w:rsidRDefault="00115099" w:rsidP="00115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6098C">
        <w:rPr>
          <w:rFonts w:ascii="Times New Roman" w:eastAsia="Times New Roman" w:hAnsi="Times New Roman" w:cs="Times New Roman"/>
          <w:b/>
          <w:sz w:val="32"/>
          <w:szCs w:val="32"/>
        </w:rPr>
        <w:t>учебного предмета</w:t>
      </w:r>
    </w:p>
    <w:p w:rsidR="00115099" w:rsidRDefault="00115099" w:rsidP="00115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6098C">
        <w:rPr>
          <w:rFonts w:ascii="Times New Roman" w:eastAsia="Times New Roman" w:hAnsi="Times New Roman" w:cs="Times New Roman"/>
          <w:b/>
          <w:sz w:val="32"/>
          <w:szCs w:val="32"/>
        </w:rPr>
        <w:t>«МАТЕМАТИКА»</w:t>
      </w:r>
    </w:p>
    <w:p w:rsidR="00115099" w:rsidRPr="0074790E" w:rsidRDefault="00115099" w:rsidP="00115099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4790E">
        <w:rPr>
          <w:rFonts w:ascii="Times New Roman" w:eastAsia="Times New Roman" w:hAnsi="Times New Roman" w:cs="Times New Roman"/>
          <w:sz w:val="32"/>
          <w:szCs w:val="32"/>
        </w:rPr>
        <w:t>основного общего образования</w:t>
      </w:r>
    </w:p>
    <w:p w:rsidR="00115099" w:rsidRPr="0046098C" w:rsidRDefault="00115099" w:rsidP="00115099">
      <w:pPr>
        <w:tabs>
          <w:tab w:val="left" w:pos="9288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74790E">
        <w:rPr>
          <w:rFonts w:ascii="Times New Roman" w:eastAsia="Times New Roman" w:hAnsi="Times New Roman" w:cs="Times New Roman"/>
          <w:sz w:val="32"/>
          <w:szCs w:val="32"/>
        </w:rPr>
        <w:t xml:space="preserve"> обучающихся с задержкой психического развития </w:t>
      </w:r>
    </w:p>
    <w:p w:rsidR="00115099" w:rsidRPr="0046098C" w:rsidRDefault="00B667C5" w:rsidP="00115099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для 8</w:t>
      </w:r>
      <w:r w:rsidR="00115099" w:rsidRPr="0046098C">
        <w:rPr>
          <w:rFonts w:ascii="Times New Roman" w:eastAsia="Times New Roman" w:hAnsi="Times New Roman" w:cs="Times New Roman"/>
          <w:b/>
          <w:sz w:val="32"/>
          <w:szCs w:val="32"/>
        </w:rPr>
        <w:t xml:space="preserve"> класса </w:t>
      </w:r>
    </w:p>
    <w:p w:rsidR="00115099" w:rsidRPr="0046098C" w:rsidRDefault="00115099" w:rsidP="00115099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46098C">
        <w:rPr>
          <w:rFonts w:ascii="Times New Roman" w:eastAsia="Times New Roman" w:hAnsi="Times New Roman" w:cs="Times New Roman"/>
          <w:sz w:val="40"/>
          <w:szCs w:val="40"/>
        </w:rPr>
        <w:t>на 2022-2023 учебный год</w:t>
      </w:r>
    </w:p>
    <w:p w:rsidR="00115099" w:rsidRPr="0046098C" w:rsidRDefault="00115099" w:rsidP="00115099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099" w:rsidRPr="0046098C" w:rsidRDefault="00115099" w:rsidP="00115099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099" w:rsidRPr="0046098C" w:rsidRDefault="00115099" w:rsidP="00115099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099" w:rsidRPr="0046098C" w:rsidRDefault="00115099" w:rsidP="00115099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099" w:rsidRPr="0046098C" w:rsidRDefault="00115099" w:rsidP="00115099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099" w:rsidRPr="0046098C" w:rsidRDefault="00115099" w:rsidP="00115099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099" w:rsidRPr="0046098C" w:rsidRDefault="00115099" w:rsidP="00115099">
      <w:pPr>
        <w:spacing w:after="0" w:line="240" w:lineRule="auto"/>
        <w:ind w:right="565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15099" w:rsidRPr="0046098C" w:rsidRDefault="00115099" w:rsidP="00115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5099" w:rsidRPr="0046098C" w:rsidRDefault="00115099" w:rsidP="00115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5099" w:rsidRPr="0046098C" w:rsidRDefault="00115099" w:rsidP="00115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5099" w:rsidRPr="0046098C" w:rsidRDefault="00115099" w:rsidP="00115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5099" w:rsidRPr="0046098C" w:rsidRDefault="00115099" w:rsidP="00115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5099" w:rsidRPr="0046098C" w:rsidRDefault="00115099" w:rsidP="00115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5099" w:rsidRPr="0046098C" w:rsidRDefault="00115099" w:rsidP="00115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5099" w:rsidRPr="0046098C" w:rsidRDefault="00115099" w:rsidP="00115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5099" w:rsidRPr="0046098C" w:rsidRDefault="00115099" w:rsidP="00115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5099" w:rsidRPr="0046098C" w:rsidRDefault="00115099" w:rsidP="00115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5099" w:rsidRPr="0046098C" w:rsidRDefault="00115099" w:rsidP="001150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5099" w:rsidRDefault="00115099" w:rsidP="0011509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098C">
        <w:rPr>
          <w:rFonts w:ascii="Times New Roman" w:eastAsia="Times New Roman" w:hAnsi="Times New Roman" w:cs="Times New Roman"/>
          <w:sz w:val="28"/>
          <w:szCs w:val="28"/>
        </w:rPr>
        <w:t>р.п. Майна 2022</w:t>
      </w:r>
    </w:p>
    <w:p w:rsidR="00115099" w:rsidRDefault="00115099" w:rsidP="0011509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78F" w:rsidRPr="00475DC1" w:rsidRDefault="0074678F" w:rsidP="001150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7C5" w:rsidRPr="00B667C5" w:rsidRDefault="00B667C5" w:rsidP="00B667C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678F" w:rsidRPr="00475DC1" w:rsidRDefault="0074678F" w:rsidP="001E4C1C">
      <w:pPr>
        <w:pStyle w:val="ab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DC1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записка.</w:t>
      </w:r>
    </w:p>
    <w:p w:rsidR="001E4C1C" w:rsidRPr="00475DC1" w:rsidRDefault="001E4C1C" w:rsidP="00652A0A">
      <w:p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4C1C" w:rsidRPr="00475DC1" w:rsidRDefault="00652A0A" w:rsidP="001E4C1C">
      <w:pPr>
        <w:tabs>
          <w:tab w:val="left" w:pos="993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Адаптированная р</w:t>
      </w:r>
      <w:r w:rsidR="001E4C1C" w:rsidRPr="00475DC1">
        <w:rPr>
          <w:rFonts w:ascii="Times New Roman" w:hAnsi="Times New Roman" w:cs="Times New Roman"/>
          <w:sz w:val="28"/>
          <w:szCs w:val="28"/>
        </w:rPr>
        <w:t xml:space="preserve">абочая программа </w:t>
      </w:r>
      <w:r w:rsidRPr="00475DC1">
        <w:rPr>
          <w:rFonts w:ascii="Times New Roman" w:hAnsi="Times New Roman" w:cs="Times New Roman"/>
          <w:sz w:val="28"/>
          <w:szCs w:val="28"/>
        </w:rPr>
        <w:t xml:space="preserve">по математике </w:t>
      </w:r>
      <w:r w:rsidR="001E4C1C" w:rsidRPr="00475DC1">
        <w:rPr>
          <w:rFonts w:ascii="Times New Roman" w:hAnsi="Times New Roman" w:cs="Times New Roman"/>
          <w:sz w:val="28"/>
          <w:szCs w:val="28"/>
        </w:rPr>
        <w:t>разработа</w:t>
      </w:r>
      <w:r w:rsidR="00716296" w:rsidRPr="00475DC1">
        <w:rPr>
          <w:rFonts w:ascii="Times New Roman" w:hAnsi="Times New Roman" w:cs="Times New Roman"/>
          <w:sz w:val="28"/>
          <w:szCs w:val="28"/>
        </w:rPr>
        <w:t>на с учетом Программы воспитания</w:t>
      </w:r>
      <w:r w:rsidR="00115099">
        <w:rPr>
          <w:rFonts w:ascii="Times New Roman" w:hAnsi="Times New Roman" w:cs="Times New Roman"/>
          <w:sz w:val="28"/>
          <w:szCs w:val="28"/>
        </w:rPr>
        <w:t xml:space="preserve"> учреждения</w:t>
      </w:r>
      <w:r w:rsidR="001E4C1C" w:rsidRPr="00475DC1">
        <w:rPr>
          <w:rFonts w:ascii="Times New Roman" w:hAnsi="Times New Roman" w:cs="Times New Roman"/>
          <w:sz w:val="28"/>
          <w:szCs w:val="28"/>
        </w:rPr>
        <w:t xml:space="preserve"> и нацелена на коррекцию поведения обучающихся, социализацию и адаптацию их в современном обществе, налаживание ответственных взаимоотношений с окружающими их людьми, формирование у них системных знаний, в том числе о различных аспектах развития России и мира, гражданской идентичности в рамках преподавания учебного предмета.</w:t>
      </w:r>
    </w:p>
    <w:p w:rsidR="00652A0A" w:rsidRPr="00475DC1" w:rsidRDefault="00652A0A" w:rsidP="00652A0A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75DC1">
        <w:rPr>
          <w:rFonts w:ascii="Times New Roman" w:eastAsia="Calibri" w:hAnsi="Times New Roman" w:cs="Times New Roman"/>
          <w:sz w:val="28"/>
          <w:szCs w:val="28"/>
        </w:rPr>
        <w:t>Адаптированная рабочая программа составлена на основании следующих нормативно-правовых документов:</w:t>
      </w:r>
    </w:p>
    <w:p w:rsidR="001E4C1C" w:rsidRPr="00475DC1" w:rsidRDefault="001E4C1C" w:rsidP="001E4C1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Федеральный закон Российской Федерации от 29 декабря 2012 г. № 273-ФЗ «Об образовании в Российской Федерации»;</w:t>
      </w:r>
    </w:p>
    <w:p w:rsidR="001E4C1C" w:rsidRPr="00475DC1" w:rsidRDefault="001E4C1C" w:rsidP="001E4C1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Hlk72050421"/>
      <w:r w:rsidRPr="00475DC1">
        <w:rPr>
          <w:rFonts w:ascii="Times New Roman" w:hAnsi="Times New Roman" w:cs="Times New Roman"/>
          <w:sz w:val="28"/>
          <w:szCs w:val="28"/>
        </w:rPr>
        <w:t>Федеральный закон от 31.07.2020 № 304-ФЗ «О внесении изменений в Федеральный закон «Об образовании в Российской Федерации» по вопросам воспитания обучающихся»;</w:t>
      </w:r>
    </w:p>
    <w:bookmarkEnd w:id="0"/>
    <w:p w:rsidR="001E4C1C" w:rsidRPr="00475DC1" w:rsidRDefault="001E4C1C" w:rsidP="001E4C1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Федеральный закон от 24 июня 1999 г. № 120-ФЗ «Об основах системы профилактики безнадзорности и правонарушений несовершеннолетних»;</w:t>
      </w:r>
    </w:p>
    <w:p w:rsidR="001E4C1C" w:rsidRPr="00475DC1" w:rsidRDefault="001E4C1C" w:rsidP="001E4C1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Приказ Министерства образования и науки РФ от 17 декабря 2010 г. № 1897 «Об утверждении федерального государственного образовательного стандарта основного общего образования»;</w:t>
      </w:r>
    </w:p>
    <w:p w:rsidR="001E4C1C" w:rsidRPr="00475DC1" w:rsidRDefault="001E4C1C" w:rsidP="001E4C1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 xml:space="preserve">Постановление главного государственного врача Российской Федерации </w:t>
      </w:r>
      <w:r w:rsidRPr="00475DC1">
        <w:rPr>
          <w:rFonts w:ascii="Times New Roman" w:hAnsi="Times New Roman" w:cs="Times New Roman"/>
          <w:sz w:val="28"/>
          <w:szCs w:val="28"/>
        </w:rPr>
        <w:br/>
        <w:t>от 28.09.2020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молодежи», зарегистрированного Министерством юстиции РФ от 18.12.2020 №61573;</w:t>
      </w:r>
    </w:p>
    <w:p w:rsidR="001E4C1C" w:rsidRPr="00475DC1" w:rsidRDefault="001E4C1C" w:rsidP="001E4C1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k105144909"/>
      <w:r w:rsidRPr="00475DC1">
        <w:rPr>
          <w:rFonts w:ascii="Times New Roman" w:hAnsi="Times New Roman" w:cs="Times New Roman"/>
          <w:sz w:val="28"/>
          <w:szCs w:val="28"/>
        </w:rPr>
        <w:t>Приказ Министерства образования РФ от 10.04.2002 № 29/2065-п «Об утверждении учебных планов специальных (коррекционных) учреждений для обучающихся, воспитанников с отклонениями в развитии»;</w:t>
      </w:r>
    </w:p>
    <w:bookmarkEnd w:id="1"/>
    <w:p w:rsidR="001E4C1C" w:rsidRPr="00475DC1" w:rsidRDefault="001E4C1C" w:rsidP="001E4C1C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Приказ Минпросвещения России от 28.12.2018 № 345 (ред. от 18.05.2020)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</w:t>
      </w:r>
      <w:r w:rsidR="00115099">
        <w:rPr>
          <w:rFonts w:ascii="Times New Roman" w:hAnsi="Times New Roman" w:cs="Times New Roman"/>
          <w:sz w:val="28"/>
          <w:szCs w:val="28"/>
        </w:rPr>
        <w:t>о, среднего общего образования».</w:t>
      </w:r>
    </w:p>
    <w:p w:rsidR="001E4C1C" w:rsidRPr="00475DC1" w:rsidRDefault="001E4C1C" w:rsidP="00C15E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08B" w:rsidRPr="00475DC1" w:rsidRDefault="00B3708B" w:rsidP="00C15E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Обучающиеся с ЗПР испытывают в той или иной степени выраженные затруднения в усвоении учебных программ, обусловленные недостаточными познавательными способностями, специфическими расстройствами психологического развития, нарушениями в организации деятельности и поведения.</w:t>
      </w:r>
    </w:p>
    <w:p w:rsidR="00B3708B" w:rsidRPr="00475DC1" w:rsidRDefault="00B3708B" w:rsidP="00C15E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Программа направлена на преодоление трудностей в освоении содержания программы по предмету. Содержание и организация учебного процесса адаптирована с учетом следующих особенностей обучающихся: </w:t>
      </w:r>
    </w:p>
    <w:p w:rsidR="00B3708B" w:rsidRPr="00475DC1" w:rsidRDefault="00B3708B" w:rsidP="00C15EA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недостаточная познавательная активность в сочетании с быстрой утомляемостью и истощаемостью;</w:t>
      </w:r>
    </w:p>
    <w:p w:rsidR="00B3708B" w:rsidRPr="00475DC1" w:rsidRDefault="00B3708B" w:rsidP="00C15EA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lastRenderedPageBreak/>
        <w:t>незрелость эмоций, воли, поведения;</w:t>
      </w:r>
    </w:p>
    <w:p w:rsidR="00B3708B" w:rsidRPr="00475DC1" w:rsidRDefault="00B3708B" w:rsidP="00C15EA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ограниченный запас общих сведений и представлений;</w:t>
      </w:r>
    </w:p>
    <w:p w:rsidR="00B3708B" w:rsidRPr="00475DC1" w:rsidRDefault="00B3708B" w:rsidP="00C15EA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бедный словарный запас, несформированность навыков интеллектуальной деятельности;</w:t>
      </w:r>
    </w:p>
    <w:p w:rsidR="00B3708B" w:rsidRPr="00475DC1" w:rsidRDefault="00B3708B" w:rsidP="00C15EA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трудности словесно-логических операций;</w:t>
      </w:r>
    </w:p>
    <w:p w:rsidR="00B3708B" w:rsidRPr="00475DC1" w:rsidRDefault="00B3708B" w:rsidP="00C15EA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недостаточность слухового, зрительного восприятия, пространственного синтеза, долговременной и кратковременной памяти;</w:t>
      </w:r>
    </w:p>
    <w:p w:rsidR="00B3708B" w:rsidRPr="00475DC1" w:rsidRDefault="00B3708B" w:rsidP="00C15EA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отсутствие умения использовать вспомогательные средства для запоминания; неустойчивое внимание, малый объём памяти;</w:t>
      </w:r>
    </w:p>
    <w:p w:rsidR="00B3708B" w:rsidRPr="00475DC1" w:rsidRDefault="00B3708B" w:rsidP="00C15EA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затруднения при воспроизведении учебного материала;</w:t>
      </w:r>
    </w:p>
    <w:p w:rsidR="00B3708B" w:rsidRPr="00475DC1" w:rsidRDefault="00B3708B" w:rsidP="00C15EA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несформированные мыслительные операции (анализ, синтез, сравнение);</w:t>
      </w:r>
    </w:p>
    <w:p w:rsidR="00B3708B" w:rsidRPr="00475DC1" w:rsidRDefault="00B3708B" w:rsidP="00C15EA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долгая переключаемость с одного вида деятельности на другой;</w:t>
      </w:r>
    </w:p>
    <w:p w:rsidR="00B3708B" w:rsidRPr="00475DC1" w:rsidRDefault="00B3708B" w:rsidP="00C15EAB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плохо развитые навыки устной и письменной речи.</w:t>
      </w:r>
    </w:p>
    <w:p w:rsidR="00B3708B" w:rsidRPr="00475DC1" w:rsidRDefault="00B3708B" w:rsidP="00C15E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 У обучающихся с ЗПР сохраняется недостаточная целенаправленность деятельности, трудности сосредоточения и удержания алгоритма выполняемых учебных действий, неумение организовать свое рабочее время. Отмечаются трудности при самостоятельной организации учебной работы, стремление избежать умственной нагрузки и волевого усилия. Для подростков с ЗПР характерно отсутствие стойкого познавательного интереса, мотивации достижения результата, стремления к поиску информации и усвоению новых знаний.</w:t>
      </w:r>
    </w:p>
    <w:p w:rsidR="00B3708B" w:rsidRPr="00475DC1" w:rsidRDefault="00B3708B" w:rsidP="00C15E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 Учебная мотивация у школьников с ЗПР остается незрелой, собственно учебные мотивы формируются с трудом и неустойчивые, их интересует больше внешняя оценка, а не сам результат, они не проявляют стремления к улучшению своих учебных достижений, не пытаются осмыслить работу в целом, понять причины ошибок.</w:t>
      </w:r>
    </w:p>
    <w:p w:rsidR="00B3708B" w:rsidRPr="00475DC1" w:rsidRDefault="00B3708B" w:rsidP="00C15E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Работоспособность школьников с ЗПР неравномерна и зависит от характера выполняемых заданий. Они не могут долго сосредотачиваться при интенсивной интеллектуальной нагрузке, у них быстро наступает утомление, пресыщение деятельностью. При напряженной мыслительной деятельности, учащиеся не сохраняют продуктивную работоспособность в течение всего урока. При выполнении знакомых учебных заданий, не требующих волевого усилия, подростки с ЗПР могут оставаться работоспособными до конца урока. Особенности освоения учебного материала связаны с неравномерной обучаемостью, замедленностью восприятия и переработкой учебной информации, непрочность следов при запоминании материала.</w:t>
      </w:r>
    </w:p>
    <w:p w:rsidR="00B3708B" w:rsidRPr="00475DC1" w:rsidRDefault="00B3708B" w:rsidP="00C15E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Для обучающихся с ЗПР характерны трудности усвоения и оперирования понятиями, с трудом запоминают определения. Подростки с ЗПР продуктивнее усваивают материал с опорой на алгоритм, визуальной поддержкой, наличием смысловых схем.</w:t>
      </w:r>
    </w:p>
    <w:p w:rsidR="00B3708B" w:rsidRPr="00475DC1" w:rsidRDefault="00B3708B" w:rsidP="00C15E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Школьникам с ЗПР сложно сделать опосредованный вывод, осуществить применение усвоенных знаний в новой ситуации. Наблюдается затруднение понимания научных текстов, им сложно выделить главную мысль, разбить текст на смысловые части, изложить основное содержание.</w:t>
      </w:r>
    </w:p>
    <w:p w:rsidR="00B3708B" w:rsidRPr="00475DC1" w:rsidRDefault="00B3708B" w:rsidP="00C15E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 xml:space="preserve">Процесс обучения таких школьников имеет коррекционно-развивающий характер, направленный на коррекцию имеющихся у обучающихся недостатков в </w:t>
      </w:r>
      <w:r w:rsidRPr="00475DC1">
        <w:rPr>
          <w:rFonts w:ascii="Times New Roman" w:hAnsi="Times New Roman" w:cs="Times New Roman"/>
          <w:sz w:val="28"/>
          <w:szCs w:val="28"/>
        </w:rPr>
        <w:lastRenderedPageBreak/>
        <w:t>развитии, пробелов в знаниях и опирается на субъективный опыт школьников и связь с реальной жизнью. Содержание обучения в предлагаемой программе пересмотрено так, что формирование знаний и умений осуществляется на доступном для школьников уровне.  </w:t>
      </w:r>
    </w:p>
    <w:p w:rsidR="00C32739" w:rsidRPr="00475DC1" w:rsidRDefault="00307E31" w:rsidP="00C15E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За основу взята примерная программа «Алгебра.</w:t>
      </w:r>
      <w:r w:rsidR="00B667C5">
        <w:rPr>
          <w:rFonts w:ascii="Times New Roman" w:hAnsi="Times New Roman" w:cs="Times New Roman"/>
          <w:sz w:val="28"/>
          <w:szCs w:val="28"/>
        </w:rPr>
        <w:t xml:space="preserve"> </w:t>
      </w:r>
      <w:r w:rsidRPr="00475DC1">
        <w:rPr>
          <w:rFonts w:ascii="Times New Roman" w:hAnsi="Times New Roman" w:cs="Times New Roman"/>
          <w:sz w:val="28"/>
          <w:szCs w:val="28"/>
        </w:rPr>
        <w:t>Программы общеобра-зовательных учреждений. 7-9 классы[составитель Т.А. Бурмистрова] и программы по алгебре 8 класс[авторы Ю.М. Колягин, М В Ткачева, Н.Е. Федорова, М.И. Шабунин]. И программа по геометрии для 8 класса авторов Л.С.Атанасян, В.Ф.Бутузов, С.Б.Кадомцев и др.</w:t>
      </w:r>
    </w:p>
    <w:p w:rsidR="00C32739" w:rsidRPr="00475DC1" w:rsidRDefault="00C32739" w:rsidP="00C15E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DC1">
        <w:rPr>
          <w:rFonts w:ascii="Times New Roman" w:eastAsia="Times New Roman" w:hAnsi="Times New Roman" w:cs="Times New Roman"/>
          <w:sz w:val="28"/>
          <w:szCs w:val="28"/>
        </w:rPr>
        <w:t>Цели:</w:t>
      </w:r>
    </w:p>
    <w:p w:rsidR="00C32739" w:rsidRPr="00475DC1" w:rsidRDefault="00C32739" w:rsidP="00C15E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DC1">
        <w:rPr>
          <w:rFonts w:ascii="Times New Roman" w:eastAsia="Times New Roman" w:hAnsi="Times New Roman" w:cs="Times New Roman"/>
          <w:sz w:val="28"/>
          <w:szCs w:val="28"/>
        </w:rPr>
        <w:t>-формирование представлений об идеях и методах математики как универсального языка науки и техники, средства моделирования явлений и процессов;</w:t>
      </w:r>
    </w:p>
    <w:p w:rsidR="00C32739" w:rsidRPr="00475DC1" w:rsidRDefault="00C32739" w:rsidP="00C15E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DC1">
        <w:rPr>
          <w:rFonts w:ascii="Times New Roman" w:eastAsia="Times New Roman" w:hAnsi="Times New Roman" w:cs="Times New Roman"/>
          <w:sz w:val="28"/>
          <w:szCs w:val="28"/>
        </w:rPr>
        <w:t>-овладение системой математических знаний и умений, необходимых для применения в практической деятельности, изучения смежных дисциплин, продолжения образования;</w:t>
      </w:r>
    </w:p>
    <w:p w:rsidR="00C32739" w:rsidRPr="00475DC1" w:rsidRDefault="00C32739" w:rsidP="00C15E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DC1">
        <w:rPr>
          <w:rFonts w:ascii="Times New Roman" w:eastAsia="Times New Roman" w:hAnsi="Times New Roman" w:cs="Times New Roman"/>
          <w:sz w:val="28"/>
          <w:szCs w:val="28"/>
        </w:rPr>
        <w:t>-интеллектуальное развитие, формирование качеств личности, необходимых человеку для полноценной жизни в современном обществе, свойственных математической деятельности: ясности и точности мысли, критичности мышления, интуиции, логического мышления, элементов алгоритмической культуры, пространственных представлений, способности к преодолению трудностей;</w:t>
      </w:r>
    </w:p>
    <w:p w:rsidR="00C32739" w:rsidRPr="00475DC1" w:rsidRDefault="00C32739" w:rsidP="00C15E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DC1">
        <w:rPr>
          <w:rFonts w:ascii="Times New Roman" w:eastAsia="Times New Roman" w:hAnsi="Times New Roman" w:cs="Times New Roman"/>
          <w:sz w:val="28"/>
          <w:szCs w:val="28"/>
        </w:rPr>
        <w:t>-воспитание культуры личности, отношения к математике как к части общечеловеческой культуры, играющей особую роль в общественном развитии.</w:t>
      </w:r>
    </w:p>
    <w:p w:rsidR="00500195" w:rsidRPr="00475DC1" w:rsidRDefault="00500195" w:rsidP="00C15E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DC1">
        <w:rPr>
          <w:rFonts w:ascii="Times New Roman" w:eastAsia="Times New Roman" w:hAnsi="Times New Roman" w:cs="Times New Roman"/>
          <w:sz w:val="28"/>
          <w:szCs w:val="28"/>
        </w:rPr>
        <w:t>Задачи:</w:t>
      </w:r>
    </w:p>
    <w:p w:rsidR="00500195" w:rsidRPr="00475DC1" w:rsidRDefault="00500195" w:rsidP="00C15E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DC1">
        <w:rPr>
          <w:rFonts w:ascii="Times New Roman" w:eastAsia="Times New Roman" w:hAnsi="Times New Roman" w:cs="Times New Roman"/>
          <w:sz w:val="28"/>
          <w:szCs w:val="28"/>
        </w:rPr>
        <w:t>- развить вычислительные и оперативно-алгебраические умения до уровня, позволяющего использовать их в смежных предметах; </w:t>
      </w:r>
    </w:p>
    <w:p w:rsidR="00500195" w:rsidRPr="00475DC1" w:rsidRDefault="00500195" w:rsidP="00C15E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DC1">
        <w:rPr>
          <w:rFonts w:ascii="Times New Roman" w:eastAsia="Times New Roman" w:hAnsi="Times New Roman" w:cs="Times New Roman"/>
          <w:sz w:val="28"/>
          <w:szCs w:val="28"/>
        </w:rPr>
        <w:t>- усвоить аппарат уравнений и неравенств как основного средства математического моделирования прикладных задач;</w:t>
      </w:r>
    </w:p>
    <w:p w:rsidR="00500195" w:rsidRPr="00475DC1" w:rsidRDefault="00500195" w:rsidP="00C15E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DC1">
        <w:rPr>
          <w:rFonts w:ascii="Times New Roman" w:eastAsia="Times New Roman" w:hAnsi="Times New Roman" w:cs="Times New Roman"/>
          <w:sz w:val="28"/>
          <w:szCs w:val="28"/>
        </w:rPr>
        <w:t>- научить использовать функционально-графические представления для описания и анализа реальных зависимостей;</w:t>
      </w:r>
    </w:p>
    <w:p w:rsidR="00500195" w:rsidRPr="00475DC1" w:rsidRDefault="00500195" w:rsidP="00C15E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DC1">
        <w:rPr>
          <w:rFonts w:ascii="Times New Roman" w:eastAsia="Times New Roman" w:hAnsi="Times New Roman" w:cs="Times New Roman"/>
          <w:sz w:val="28"/>
          <w:szCs w:val="28"/>
        </w:rPr>
        <w:t>- получить представление о роли статистики и заложить основы вероятностного мышления;</w:t>
      </w:r>
    </w:p>
    <w:p w:rsidR="00500195" w:rsidRPr="00475DC1" w:rsidRDefault="00500195" w:rsidP="00C15E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DC1">
        <w:rPr>
          <w:rFonts w:ascii="Times New Roman" w:eastAsia="Times New Roman" w:hAnsi="Times New Roman" w:cs="Times New Roman"/>
          <w:sz w:val="28"/>
          <w:szCs w:val="28"/>
        </w:rPr>
        <w:t>- изучить свойства геометрических фигур на плоскости для формирования пространственного представления необходимого при изучении курса стереометрии;</w:t>
      </w:r>
    </w:p>
    <w:p w:rsidR="00500195" w:rsidRPr="00475DC1" w:rsidRDefault="00500195" w:rsidP="00C15E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DC1">
        <w:rPr>
          <w:rFonts w:ascii="Times New Roman" w:eastAsia="Times New Roman" w:hAnsi="Times New Roman" w:cs="Times New Roman"/>
          <w:sz w:val="28"/>
          <w:szCs w:val="28"/>
        </w:rPr>
        <w:t>- развить логическое мышление и речь-умение логически обосновывать суждения, проводить несложные систематизации, проводить примеры, использовать словесный и символический языки математики для иллюстрации, аргументации и доказательства.</w:t>
      </w:r>
    </w:p>
    <w:p w:rsidR="00B3708B" w:rsidRDefault="00500195" w:rsidP="00C15E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5DC1">
        <w:rPr>
          <w:rFonts w:ascii="Times New Roman" w:eastAsia="Times New Roman" w:hAnsi="Times New Roman" w:cs="Times New Roman"/>
          <w:sz w:val="28"/>
          <w:szCs w:val="28"/>
        </w:rPr>
        <w:t xml:space="preserve">Срок реализации программы один год, </w:t>
      </w:r>
      <w:r w:rsidR="00115099">
        <w:rPr>
          <w:rFonts w:ascii="Times New Roman" w:eastAsia="Times New Roman" w:hAnsi="Times New Roman" w:cs="Times New Roman"/>
          <w:sz w:val="28"/>
          <w:szCs w:val="28"/>
        </w:rPr>
        <w:t>5 часов в неделю (170 час</w:t>
      </w:r>
      <w:r w:rsidRPr="00475DC1">
        <w:rPr>
          <w:rFonts w:ascii="Times New Roman" w:eastAsia="Times New Roman" w:hAnsi="Times New Roman" w:cs="Times New Roman"/>
          <w:sz w:val="28"/>
          <w:szCs w:val="28"/>
        </w:rPr>
        <w:t xml:space="preserve"> за учебный год).</w:t>
      </w:r>
    </w:p>
    <w:p w:rsidR="00115099" w:rsidRDefault="00115099" w:rsidP="00C15E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099" w:rsidRDefault="00115099" w:rsidP="00C15E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15099" w:rsidRPr="00475DC1" w:rsidRDefault="00115099" w:rsidP="00C15EAB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15EAB" w:rsidRPr="00475DC1" w:rsidRDefault="00C15EAB" w:rsidP="00C15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DC1">
        <w:rPr>
          <w:rFonts w:ascii="Times New Roman" w:hAnsi="Times New Roman" w:cs="Times New Roman"/>
          <w:b/>
          <w:sz w:val="28"/>
          <w:szCs w:val="28"/>
        </w:rPr>
        <w:t>2. Планируемые результаты освоения учебного предмета.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lastRenderedPageBreak/>
        <w:t>Личностными результатами изучения предмета «Математика» 8 класс являются следующие качества: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– независимость и критичность мышления;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– воля и настойчивость в достижении цели.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Средством достижения этих результатов является: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– система заданий учебников;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– использование совокупности технологий, ориентированных на развитиесамостоятельности и критичности мышления: технология системно- деятельностного подхода в обучении, технология оценивания.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Метапредметными результатами изучения курса «Математика» являетсяформирование универсальных учебных действий (УУД).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Регулятивные УУД: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– самостоятельно обнаруживать и формулировать проблему в классной ииндивидуальной учебной деятельности;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– выдвигать версии решения проблемы, осознавать конечный результат, выбиратьсредства достижения цели из предложенных или их искать самостоятельно;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– составлять (индивидуально или в группе) план решения проблемы (выполненияпроекта);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– работая по предложенному или самостоятельно составленному плану, использоватьнаряду с основными и дополнительные средства (справочная литература, компьютер);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– свободно пользоваться выработанными критериями оценки и самооценки, исходя из цели и имеющихся критериев, различая результат и способы действий;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– в ходе представления проекта давать оценку его результатам;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– самостоятельно осознавать причины своего успеха или неуспеха и находить способы выхода из ситуации неуспеха;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– уметь оценить степень успешности своей индивидуальной образовательной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Средством формирования регулятивных УУД служат технология системнодеятельностного подхода на этапе изучения нового материала и технология оценивания образовательных достижений (учебных успехов).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Познавательные УУД: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– анализировать, сравнивать, классифицировать и обобщать факты и явления;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– осуществлять сравнение, сериацию и классификацию, самостоятельно выбираяоснования и критерии для указанных логических операций; строить классификацию путём дихотомического деления (на основе отрицания);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– строить логически обоснованное рассуждение, включающее установлениепричинно-следственных связей;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– создавать математические модели;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– составлять тезисы, различные виды планов (простых, сложных и т.п.).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– вычитывать все уровни текстовой информации.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– уметь определять возможные источники необходимых сведений, производить поиск информации, анализировать и оценивать её достоверность.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lastRenderedPageBreak/>
        <w:t>– понимая позицию другого человека, различать в его речи: мнение (точку зрения),доказательство (аргументы), факты; гипотезы, аксиомы, теории. Для этого самостоятельно использовать различные виды чтения (изучающее, просмотровое, ознакомительное, поисковое), приёмы слушания.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 xml:space="preserve">– уметь использовать компьютерные и коммуникационные технологии как инструмент для достижения своих целей. 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Средством формирования познавательных УУД служат учебный материал и преждевсего продуктивные задания учебника.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 xml:space="preserve"> – Использование математических знаний для решения различных математических задач и оценки полученных результатов.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 xml:space="preserve"> – Совокупность умений по использованию доказательной математической речи.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– Совокупность умений по работе с информацией, в том числе и с различными</w:t>
      </w:r>
    </w:p>
    <w:p w:rsidR="00C15EAB" w:rsidRPr="00475DC1" w:rsidRDefault="00C15EAB" w:rsidP="00C15E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математическими текстами.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– Умения использовать математические средства для изучения и описания реальныхпроцессов и явлений.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– Независимость и критичность мышления.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– Воля и настойчивость в достижении цели.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Коммуникативные УУД: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– самостоятельно организовывать учебное взаимодействие в группе (определять общие цели, договариваться друг с другом и т.д.);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– отстаивая свою точку зрения, приводить аргументы, подтверждая их фактами;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– в дискуссии уметь выдвинуть контраргументы;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– учиться критично относиться к своему мнению, с достоинством признавать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ошибочность своего мнения (если оно таково) и корректировать его;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– понимая позицию другого, различать в его речи: мнение (точку зрения),доказательство (аргументы), факты; гипотезы, аксиомы, теории;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Средством формирования коммуникативных УУД служат технология проблемногообучения, организация работы в малых группах, также использование на урокахтехнологии личностно-ориентированного и системно-деятельностного обучения.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Предметными результатами изучения предмета «Математика»являются следующие умения.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 xml:space="preserve"> Алгебра.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Использовать при решении математических задач, их обосновании и проверкенайденного решения знание о: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- алгебраической дроби; основном свойстве дроби;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- правилах действий с алгебраическими дробями;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- степенях с целыми показателями и их свойствах;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- стандартном виде числа;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- функциях, их свойствах и графиках;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- понятии квадратного корня и арифметического квадратного корня;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- свойствах арифметических квадратных корней;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- функции, её свойствах и графике;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lastRenderedPageBreak/>
        <w:t>- формуле для корней квадратного уравнения;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- теореме Виета для приведённого и общего квадратного уравнения;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- основных методах решения целых рациональных уравнений: методе разложенияна множители и методе замены неизвестной;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- методе решения дробных рациональных уравнений;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- основных методах решения систем рациональных уравнений.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- Сокращать алгебраические дроби;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- выполнять арифметические действия с алгебраическими дробями;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- использовать свойства степеней с целыми показателями при решении задач;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- записывать числа в стандартном виде;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- выполнять тождественные преобразования рациональных выражений;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- строить графики функций, и использовать их свойствапри решении задач;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- вычислять арифметические квадратные корни;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- применять свойства арифметических квадратных корней при решении задач;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- строить график функции и использовать его свойства при решениизадач;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- решать квадратные уравнения;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- применять теорему Виета при решении задач;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- решать целые рациональные уравнения методом разложения на множители иметодом замены неизвестной;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- решать дробные уравнения;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- решать системы рациональных уравнений;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- решать текстовые задачи с помощью квадратных и рациональных уравнений иих систем;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- находить решения «жизненных» (компетентностных) задач, в которыхиспользуются математические средства;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- создавать продукт (результат проектной деятельности), для изучения и описаниякоторого используются математические средства.</w:t>
      </w:r>
    </w:p>
    <w:p w:rsidR="00C15EAB" w:rsidRPr="00475DC1" w:rsidRDefault="00C15EAB" w:rsidP="00C15EA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DC1">
        <w:rPr>
          <w:rFonts w:ascii="Times New Roman" w:hAnsi="Times New Roman" w:cs="Times New Roman"/>
          <w:b/>
          <w:sz w:val="28"/>
          <w:szCs w:val="28"/>
        </w:rPr>
        <w:t>3. Содержание учебного предмета.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Повторение курса алгебры 7 класса.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Неравенства. Числовые неравенства и их свойства. Неравенство с одной переменной. Равносильность неравенств. Линейные неравенства с одной переменной. Квадратные неравенства. Системы неравенств с одной переменной. Модуль числа.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Четырехугольники. Многоугольники.  Периметр многоугольника. Выпуклые многоугольники. Правильные многоугольники. Сумма углов выпуклого многоугольника. Параллелограмм и трапеция, их свойства и признаки. Теорема Фалеса. Деление отрезка на n-равных частей. Трапеция. Средняя линия трапеции. Равнобедренная трапеция. Прямоугольник, квадрат, ромб, их свойства и признаки. Осевая и центральная симметрии.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Приближенные вычисления. Приближенные значения величин. Погрешность приближения. Оценка погрешности. Округление чисел. Относительная погрешность. Практические приемы приближенных вычислений. Действия над числами, записанными в стандартном виде. Простейшие вычисления на микрокалькуляторе.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lastRenderedPageBreak/>
        <w:t>Квадратные корни. Арифметический квадратный корень. Действительные числа. Квадратный корень из степени, из произведения, из дроби.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Площадь. Площадь многоугольника. Площадь прямоугольника, параллелограмма, треугольника, трапеции. Теорема Пифагора и терема, обратная теореме Пифагора.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Квадратные уравнения. Квадратное уравнение и его корни. Неполные квадратные уравнения. Метод выделения полного квадрата. Решение квадратных уравнений. Приведенное квадратное уравнение. Теорема Виета. Уравнения, сводящиеся к квадратным. Решение задач с помощью квадратных уравнений. Простейшие системы, содержащие уравнение второй степени.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Подобные треугольники. Определение подобных треугольников. Отношение площадей подобных треугольников. Признаки подобия треугольников. Средняя линия треугольника. Свойство медиан треугольника. Пропорциональные отрезки. Измерительные работы на местности. Построение методом подобия треугольников. Синус, косинус и тангенс острого угла прямоугольного треугольника. Значения синуса, косинуса и тангенса для углов 30</w:t>
      </w:r>
      <w:r w:rsidRPr="00475DC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75DC1">
        <w:rPr>
          <w:rFonts w:ascii="Times New Roman" w:hAnsi="Times New Roman" w:cs="Times New Roman"/>
          <w:sz w:val="28"/>
          <w:szCs w:val="28"/>
        </w:rPr>
        <w:t>, 45</w:t>
      </w:r>
      <w:r w:rsidRPr="00475DC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75DC1">
        <w:rPr>
          <w:rFonts w:ascii="Times New Roman" w:hAnsi="Times New Roman" w:cs="Times New Roman"/>
          <w:sz w:val="28"/>
          <w:szCs w:val="28"/>
        </w:rPr>
        <w:t>, 60</w:t>
      </w:r>
      <w:r w:rsidRPr="00475DC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75DC1">
        <w:rPr>
          <w:rFonts w:ascii="Times New Roman" w:hAnsi="Times New Roman" w:cs="Times New Roman"/>
          <w:sz w:val="28"/>
          <w:szCs w:val="28"/>
        </w:rPr>
        <w:t>, 90</w:t>
      </w:r>
      <w:r w:rsidRPr="00475DC1">
        <w:rPr>
          <w:rFonts w:ascii="Times New Roman" w:hAnsi="Times New Roman" w:cs="Times New Roman"/>
          <w:sz w:val="28"/>
          <w:szCs w:val="28"/>
          <w:vertAlign w:val="superscript"/>
        </w:rPr>
        <w:t>0</w:t>
      </w:r>
      <w:r w:rsidRPr="00475DC1">
        <w:rPr>
          <w:rFonts w:ascii="Times New Roman" w:hAnsi="Times New Roman" w:cs="Times New Roman"/>
          <w:sz w:val="28"/>
          <w:szCs w:val="28"/>
        </w:rPr>
        <w:t>. Соотношения между сторонами и углами прямоугольного треугольника.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Квадратичная функция. Определение квадратичной функции. Функция у=х</w:t>
      </w:r>
      <w:r w:rsidRPr="00475DC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75DC1">
        <w:rPr>
          <w:rFonts w:ascii="Times New Roman" w:hAnsi="Times New Roman" w:cs="Times New Roman"/>
          <w:sz w:val="28"/>
          <w:szCs w:val="28"/>
        </w:rPr>
        <w:t>, у=ах</w:t>
      </w:r>
      <w:r w:rsidRPr="00475DC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75DC1">
        <w:rPr>
          <w:rFonts w:ascii="Times New Roman" w:hAnsi="Times New Roman" w:cs="Times New Roman"/>
          <w:sz w:val="28"/>
          <w:szCs w:val="28"/>
        </w:rPr>
        <w:t>, у= ах</w:t>
      </w:r>
      <w:r w:rsidRPr="00475DC1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475DC1">
        <w:rPr>
          <w:rFonts w:ascii="Times New Roman" w:hAnsi="Times New Roman" w:cs="Times New Roman"/>
          <w:sz w:val="28"/>
          <w:szCs w:val="28"/>
        </w:rPr>
        <w:t>+вх+с. Построение графика квадратичной функции.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Окружность. Взаимное расположение прямой и окружности. Касательная к окружности. Центральный и вписанный углы. Теорема об отрезках пересекающихся хорд. Свойство биссектрисы угла. Серединный перпендикуляр. Точка пересечения высот треугольника. Вписанная, описанная окружности. Свойства описанного и вписанного четырехугольника.</w:t>
      </w:r>
    </w:p>
    <w:p w:rsidR="00C15EAB" w:rsidRPr="00475DC1" w:rsidRDefault="00C15EAB" w:rsidP="00C15E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Квадратные неравенства. Квадратное неравенство и его решение. Метод интервалов. Исследование квадратного трехчлена.</w:t>
      </w:r>
    </w:p>
    <w:p w:rsidR="009D0D0E" w:rsidRPr="00475DC1" w:rsidRDefault="009D0D0E" w:rsidP="000E214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418" w:rsidRPr="00475DC1" w:rsidRDefault="00EC0418" w:rsidP="000E214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418" w:rsidRPr="00475DC1" w:rsidRDefault="00EC0418" w:rsidP="000E214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418" w:rsidRPr="00475DC1" w:rsidRDefault="00EC0418" w:rsidP="000E214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418" w:rsidRPr="00475DC1" w:rsidRDefault="00EC0418" w:rsidP="000E214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418" w:rsidRPr="00475DC1" w:rsidRDefault="00EC0418" w:rsidP="000E214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0418" w:rsidRPr="00475DC1" w:rsidRDefault="00EC0418" w:rsidP="00EC04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C0418" w:rsidRPr="00475DC1" w:rsidSect="003C64C8">
          <w:headerReference w:type="default" r:id="rId8"/>
          <w:pgSz w:w="11906" w:h="16838"/>
          <w:pgMar w:top="1134" w:right="567" w:bottom="1134" w:left="1134" w:header="567" w:footer="0" w:gutter="0"/>
          <w:pgNumType w:start="2"/>
          <w:cols w:space="708"/>
          <w:docGrid w:linePitch="360"/>
        </w:sectPr>
      </w:pPr>
    </w:p>
    <w:p w:rsidR="00C15EAB" w:rsidRPr="00475DC1" w:rsidRDefault="00C15EAB" w:rsidP="00652A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DC1">
        <w:rPr>
          <w:rFonts w:ascii="Times New Roman" w:hAnsi="Times New Roman" w:cs="Times New Roman"/>
          <w:b/>
          <w:sz w:val="28"/>
          <w:szCs w:val="28"/>
        </w:rPr>
        <w:lastRenderedPageBreak/>
        <w:t>4. Тематическое планирование учебного предмета.</w:t>
      </w:r>
    </w:p>
    <w:p w:rsidR="00C15EAB" w:rsidRPr="00475DC1" w:rsidRDefault="00C15EAB" w:rsidP="00652A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75DC1">
        <w:rPr>
          <w:rFonts w:ascii="Times New Roman" w:hAnsi="Times New Roman" w:cs="Times New Roman"/>
          <w:sz w:val="28"/>
          <w:szCs w:val="28"/>
        </w:rPr>
        <w:t>Таблица тематического планирования по математике на 8 класс</w:t>
      </w:r>
    </w:p>
    <w:tbl>
      <w:tblPr>
        <w:tblStyle w:val="a7"/>
        <w:tblW w:w="14992" w:type="dxa"/>
        <w:tblLook w:val="04A0"/>
      </w:tblPr>
      <w:tblGrid>
        <w:gridCol w:w="958"/>
        <w:gridCol w:w="4537"/>
        <w:gridCol w:w="1157"/>
        <w:gridCol w:w="4371"/>
        <w:gridCol w:w="3969"/>
      </w:tblGrid>
      <w:tr w:rsidR="00475DC1" w:rsidRPr="00475DC1" w:rsidTr="00115099">
        <w:tc>
          <w:tcPr>
            <w:tcW w:w="958" w:type="dxa"/>
          </w:tcPr>
          <w:p w:rsidR="00652A0A" w:rsidRPr="00475DC1" w:rsidRDefault="00652A0A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A0A" w:rsidRPr="00475DC1" w:rsidRDefault="00652A0A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A0A" w:rsidRPr="00475DC1" w:rsidRDefault="00652A0A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A0A" w:rsidRPr="00475DC1" w:rsidRDefault="00652A0A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Планируемые результаты освоения материала</w:t>
            </w:r>
          </w:p>
        </w:tc>
        <w:tc>
          <w:tcPr>
            <w:tcW w:w="3969" w:type="dxa"/>
          </w:tcPr>
          <w:p w:rsidR="00652A0A" w:rsidRPr="00475DC1" w:rsidRDefault="00652A0A" w:rsidP="00115099">
            <w:pPr>
              <w:tabs>
                <w:tab w:val="left" w:pos="112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/>
                <w:bCs/>
                <w:sz w:val="28"/>
                <w:szCs w:val="28"/>
              </w:rPr>
              <w:t>Используемые электронные (цифровые) ресурсы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Повторение курса алгебры 7 класса.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Знают, как выполнять преобразования многочленов, применяя формулы сокращенного умножения. Умеют выполнять действия с алгебраическими дробями.</w:t>
            </w:r>
          </w:p>
        </w:tc>
        <w:tc>
          <w:tcPr>
            <w:tcW w:w="3969" w:type="dxa"/>
          </w:tcPr>
          <w:p w:rsidR="00652A0A" w:rsidRPr="00475DC1" w:rsidRDefault="00652A0A" w:rsidP="00115099">
            <w:pPr>
              <w:tabs>
                <w:tab w:val="left" w:pos="112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9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Повторение курса алгебры 7 класса.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Умеют решать линейные уравнения, системы двух линейных уравнений с двумя неизвестными методом подстановки; сложения и с помощью графиков.</w:t>
            </w:r>
          </w:p>
        </w:tc>
        <w:tc>
          <w:tcPr>
            <w:tcW w:w="3969" w:type="dxa"/>
          </w:tcPr>
          <w:p w:rsidR="00652A0A" w:rsidRPr="00475DC1" w:rsidRDefault="00652A0A" w:rsidP="0011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10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115099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Повторение курса алгебры 7 класса.</w:t>
            </w:r>
          </w:p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Умеют строить графики линейных функций, описывать свойства функций. Знают, как решать задачи с помощью уравнений.</w:t>
            </w:r>
          </w:p>
        </w:tc>
        <w:tc>
          <w:tcPr>
            <w:tcW w:w="3969" w:type="dxa"/>
          </w:tcPr>
          <w:p w:rsidR="00652A0A" w:rsidRPr="00475DC1" w:rsidRDefault="00652A0A" w:rsidP="001150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11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11023" w:type="dxa"/>
            <w:gridSpan w:val="4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b/>
                <w:sz w:val="28"/>
                <w:szCs w:val="28"/>
              </w:rPr>
              <w:t>Неравенства</w:t>
            </w:r>
          </w:p>
        </w:tc>
        <w:tc>
          <w:tcPr>
            <w:tcW w:w="3969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Положительные и отрицательные числа.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1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Умеют показывать числа разного знака на числовой прямой, сравнивать положительные и отрицательные числа с нулем, проводить сравнительный анализ, сопоставлять, рассуждать.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12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Положительные и отрицательные числа.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Умеют сравнивать отрицательные числа между собой с помощью </w:t>
            </w:r>
            <w:r w:rsidRPr="00475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числовой прямой, проводить информационно-смысловой анализ почитанного текста, участвовать в диалоге.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Презентация, видеофрагмент, Учи.ру, </w:t>
            </w:r>
            <w:hyperlink r:id="rId13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5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Числовые неравенства.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Имеют представление о сравнении чисел на координатной прямой, о неравенствах.</w:t>
            </w:r>
          </w:p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Умеют записывать числа в порядке возрастания и убывания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14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Входная контрольная работа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Применение ЗУН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15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ind w:righ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Анализ контрольной работы. Основные свойства числовых неравенств.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Знают свойства числовых неравенств. Умеют выполнять действия с числовыми неравенствами, доказывать справедли-вость числовых неравенств при любых значениях переменных 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16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 Сложение и умножение неравенств.</w:t>
            </w:r>
          </w:p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Знают, как выполнить сложение и умножение неравенств, доказать неравенство, если выполнены условия. Умеютвоспринимать устную речь, участвовать в диалоге.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17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Строгие и нестрогие неравенства.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 Находят  наибольшее и наименьшее число, удовлетворяющее неравенству. Аргументировано отвечают  на поставленные вопросы, участвуют в диалоге.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18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Строгие и нестрогие неравенства.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Умеют проверять неравенства на верность и доказывать верность неравенства при всех значениях переменной.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19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Неравенства с одним неизвестным.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Знают, как выглядят линейные неравенства, как по графику линейной функции записать неравенство. Записывают в виде неравенства  математические утверждения.  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20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ВПМ Решение неравенств.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1" w:type="dxa"/>
          </w:tcPr>
          <w:p w:rsidR="00652A0A" w:rsidRPr="00475DC1" w:rsidRDefault="00652A0A" w:rsidP="0011509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Умеют решать неравенства с одним неизвестным, используя изученные свойства.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21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ВПМ Решение неравенств.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Умеют решать неравенства с одним неизвестным, используя изученные свойства. Умеют изобразить на координатной плоскости точки, координаты которых удовлетворяют неравенству.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22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ВПМ Решение неравенств. 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Умеют решать неравенства с одним неизвестным, используя изученные свойства. Могут решать задачи, составляя линейное неравенство и правильно записывать ответ.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23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Системы неравенств с одним неизвестным.</w:t>
            </w:r>
          </w:p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Числовые промежутки. 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Имеют представление о записи решения систем линейных уравнений числовыми промежутками. Умеют находить частное и общее решения систем </w:t>
            </w:r>
            <w:r w:rsidRPr="00475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линейных неравенств.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Презентация, видеофрагмент, Учи.ру, </w:t>
            </w:r>
            <w:hyperlink r:id="rId24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Решение систем неравенств. 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Умеют по условию задачи составить и решить системы простых линейных неравенств.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25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ВПМ  Решение систем неравенств.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Умеют решать системы линейных неравенств, записывать все решения неравенств в виде двойного неравенства и в виде числовых промежутков. Знают, как найти все целые числа, являющиеся решением системы неравенств.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26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ВПМ  Решение систем неравенств.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Умеют решать системы линейных неравенств, записывать все решения неравенств в виде двойного неравенства и в виде числовых промежутков. Знают, как найти все целые числа, являющиеся решением системы неравенств.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27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Модуль числа. Уравнения и неравенства, содержащие модуль. 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Умеют находить модуль данного числа, противоположное число к данному числу, решать примеры с модульными величинами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28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tabs>
                <w:tab w:val="left" w:pos="4144"/>
              </w:tabs>
              <w:ind w:right="45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ВПМ  Решение  неравенств, содержащих знак модуля.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Уметь решать модульные уравнения и неравенства, вычислять примеры на все действия с модулем.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29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115099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ВПМ  Обобщение и повторение темы «Неравенства»  </w:t>
            </w:r>
          </w:p>
        </w:tc>
        <w:tc>
          <w:tcPr>
            <w:tcW w:w="1157" w:type="dxa"/>
          </w:tcPr>
          <w:p w:rsidR="00652A0A" w:rsidRPr="00475DC1" w:rsidRDefault="00115099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Умеют демонстрировать теоретические знания по теме «Неравенства», излагать </w:t>
            </w:r>
            <w:r w:rsidRPr="00475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информацию, интерпретируя факты, разъясняя значение и смысл теории.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Презентация, видеофрагмент, Учи.ру, </w:t>
            </w:r>
            <w:hyperlink r:id="rId30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115099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 по теме «Неравенства</w:t>
            </w:r>
            <w:r w:rsidRPr="00475DC1">
              <w:rPr>
                <w:rFonts w:ascii="Times New Roman" w:hAnsi="Times New Roman" w:cs="Times New Roman"/>
                <w:b/>
                <w:sz w:val="28"/>
                <w:szCs w:val="28"/>
              </w:rPr>
              <w:t>».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Умеют расширять и обобщать знания о числовых неравенствах, о линейных неравенствах и системах линейных неравенств, о  модуле.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31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115099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ВПМ Подготовка к контрольной работе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Умеют расширять и обобщать знания о числовых неравенствах, о линейных неравенствах и системах линейных не-равенств, о  модуле.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32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115099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«Неравенства»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Умеют расширять и обобщать знания о числовых неравенствах, о линейных неравенствах и системах линейных неравенств, о  модуле.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33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14992" w:type="dxa"/>
            <w:gridSpan w:val="5"/>
          </w:tcPr>
          <w:p w:rsidR="00652A0A" w:rsidRPr="00475DC1" w:rsidRDefault="00652A0A" w:rsidP="00115099">
            <w:pPr>
              <w:pStyle w:val="a8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475DC1">
              <w:rPr>
                <w:b/>
                <w:sz w:val="28"/>
                <w:szCs w:val="28"/>
              </w:rPr>
              <w:t xml:space="preserve">  Четырехугольники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115099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iCs/>
                <w:sz w:val="28"/>
                <w:szCs w:val="28"/>
              </w:rPr>
              <w:t>Многоугольники.</w:t>
            </w:r>
          </w:p>
        </w:tc>
        <w:tc>
          <w:tcPr>
            <w:tcW w:w="1157" w:type="dxa"/>
          </w:tcPr>
          <w:p w:rsidR="00652A0A" w:rsidRPr="00475DC1" w:rsidRDefault="00115099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pStyle w:val="a8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475DC1">
              <w:rPr>
                <w:iCs/>
                <w:sz w:val="28"/>
                <w:szCs w:val="28"/>
              </w:rPr>
              <w:t>Умеют строить выпуклый многоугольник;</w:t>
            </w:r>
          </w:p>
          <w:p w:rsidR="00652A0A" w:rsidRPr="00475DC1" w:rsidRDefault="00652A0A" w:rsidP="00115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iCs/>
                <w:sz w:val="28"/>
                <w:szCs w:val="28"/>
              </w:rPr>
              <w:t>Знают формулу суммы углов выпуклого многоугольника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34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115099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ind w:right="102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iCs/>
                <w:sz w:val="28"/>
                <w:szCs w:val="28"/>
              </w:rPr>
              <w:t>Параллелограмм. Свойства параллелограмма.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  <w:vMerge w:val="restart"/>
          </w:tcPr>
          <w:p w:rsidR="00652A0A" w:rsidRPr="00475DC1" w:rsidRDefault="00652A0A" w:rsidP="00115099">
            <w:pPr>
              <w:pStyle w:val="a8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475DC1">
              <w:rPr>
                <w:iCs/>
                <w:sz w:val="28"/>
                <w:szCs w:val="28"/>
              </w:rPr>
              <w:t>Умеют доказывать свойства параллелограмма;</w:t>
            </w:r>
          </w:p>
          <w:p w:rsidR="00652A0A" w:rsidRPr="00475DC1" w:rsidRDefault="00652A0A" w:rsidP="00115099">
            <w:pPr>
              <w:pStyle w:val="a8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475DC1">
              <w:rPr>
                <w:iCs/>
                <w:sz w:val="28"/>
                <w:szCs w:val="28"/>
              </w:rPr>
              <w:t>Умеют решать задачи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35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115099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ВПМ </w:t>
            </w:r>
            <w:r w:rsidRPr="00475DC1">
              <w:rPr>
                <w:rFonts w:ascii="Times New Roman" w:hAnsi="Times New Roman" w:cs="Times New Roman"/>
                <w:iCs/>
                <w:sz w:val="28"/>
                <w:szCs w:val="28"/>
              </w:rPr>
              <w:t>Параллелограмм. Свойства параллелограмма.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  <w:vMerge/>
          </w:tcPr>
          <w:p w:rsidR="00652A0A" w:rsidRPr="00475DC1" w:rsidRDefault="00652A0A" w:rsidP="00115099">
            <w:pPr>
              <w:pStyle w:val="a8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36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115099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iCs/>
                <w:sz w:val="28"/>
                <w:szCs w:val="28"/>
              </w:rPr>
              <w:t>Признаки параллелограмма.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  <w:vMerge w:val="restart"/>
          </w:tcPr>
          <w:p w:rsidR="00652A0A" w:rsidRPr="00475DC1" w:rsidRDefault="00652A0A" w:rsidP="00115099">
            <w:pPr>
              <w:pStyle w:val="a8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475DC1">
              <w:rPr>
                <w:iCs/>
                <w:sz w:val="28"/>
                <w:szCs w:val="28"/>
              </w:rPr>
              <w:t>Умеют доказывать признаки параллелограмма;</w:t>
            </w:r>
          </w:p>
          <w:p w:rsidR="00652A0A" w:rsidRPr="00475DC1" w:rsidRDefault="00652A0A" w:rsidP="00115099">
            <w:pPr>
              <w:pStyle w:val="a8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475DC1">
              <w:rPr>
                <w:iCs/>
                <w:sz w:val="28"/>
                <w:szCs w:val="28"/>
              </w:rPr>
              <w:lastRenderedPageBreak/>
              <w:t>Умеют решать задачи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Презентация, видеофрагмент, Учи.ру, </w:t>
            </w:r>
            <w:hyperlink r:id="rId37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5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115099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ВПМ </w:t>
            </w:r>
            <w:r w:rsidRPr="00475DC1">
              <w:rPr>
                <w:rFonts w:ascii="Times New Roman" w:hAnsi="Times New Roman" w:cs="Times New Roman"/>
                <w:iCs/>
                <w:sz w:val="28"/>
                <w:szCs w:val="28"/>
              </w:rPr>
              <w:t>Признаки параллелограмма.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  <w:vMerge/>
          </w:tcPr>
          <w:p w:rsidR="00652A0A" w:rsidRPr="00475DC1" w:rsidRDefault="00652A0A" w:rsidP="00115099">
            <w:pPr>
              <w:pStyle w:val="a8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38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115099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iCs/>
                <w:sz w:val="28"/>
                <w:szCs w:val="28"/>
              </w:rPr>
              <w:t>Трапеция.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  <w:vMerge w:val="restart"/>
          </w:tcPr>
          <w:p w:rsidR="00652A0A" w:rsidRPr="00475DC1" w:rsidRDefault="00652A0A" w:rsidP="00115099">
            <w:pPr>
              <w:pStyle w:val="a8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475DC1">
              <w:rPr>
                <w:iCs/>
                <w:sz w:val="28"/>
                <w:szCs w:val="28"/>
              </w:rPr>
              <w:t>Знают, что называют трапецией;</w:t>
            </w:r>
          </w:p>
          <w:p w:rsidR="00652A0A" w:rsidRPr="00475DC1" w:rsidRDefault="00652A0A" w:rsidP="00115099">
            <w:pPr>
              <w:pStyle w:val="a8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475DC1">
              <w:rPr>
                <w:iCs/>
                <w:sz w:val="28"/>
                <w:szCs w:val="28"/>
              </w:rPr>
              <w:t>Умеют решать задачи на доказательство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39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115099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ВПМ </w:t>
            </w:r>
            <w:r w:rsidRPr="00475DC1">
              <w:rPr>
                <w:rFonts w:ascii="Times New Roman" w:hAnsi="Times New Roman" w:cs="Times New Roman"/>
                <w:iCs/>
                <w:sz w:val="28"/>
                <w:szCs w:val="28"/>
              </w:rPr>
              <w:t>Трапеция.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  <w:vMerge/>
          </w:tcPr>
          <w:p w:rsidR="00652A0A" w:rsidRPr="00475DC1" w:rsidRDefault="00652A0A" w:rsidP="00115099">
            <w:pPr>
              <w:pStyle w:val="a8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40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115099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iCs/>
                <w:sz w:val="28"/>
                <w:szCs w:val="28"/>
              </w:rPr>
              <w:t>Прямоугольник.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pStyle w:val="a8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475DC1">
              <w:rPr>
                <w:iCs/>
                <w:sz w:val="28"/>
                <w:szCs w:val="28"/>
              </w:rPr>
              <w:t>Умеют доказывать теоремы и свойства прямоугольника;</w:t>
            </w:r>
          </w:p>
          <w:p w:rsidR="00652A0A" w:rsidRPr="00475DC1" w:rsidRDefault="00652A0A" w:rsidP="00115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iCs/>
                <w:sz w:val="28"/>
                <w:szCs w:val="28"/>
              </w:rPr>
              <w:t>Умеют решать задачи на их применение;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41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115099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iCs/>
                <w:sz w:val="28"/>
                <w:szCs w:val="28"/>
              </w:rPr>
              <w:t>Ромб и квадрат.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  <w:vMerge w:val="restart"/>
          </w:tcPr>
          <w:p w:rsidR="00652A0A" w:rsidRPr="00475DC1" w:rsidRDefault="00652A0A" w:rsidP="00115099">
            <w:pPr>
              <w:pStyle w:val="a8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475DC1">
              <w:rPr>
                <w:iCs/>
                <w:sz w:val="28"/>
                <w:szCs w:val="28"/>
              </w:rPr>
              <w:t>Умеют доказывать свойства ромба и квадрата;</w:t>
            </w:r>
          </w:p>
          <w:p w:rsidR="00652A0A" w:rsidRPr="00475DC1" w:rsidRDefault="00652A0A" w:rsidP="00115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iCs/>
                <w:sz w:val="28"/>
                <w:szCs w:val="28"/>
              </w:rPr>
              <w:t>Умеют решать задачи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42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115099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ВПМ </w:t>
            </w:r>
            <w:r w:rsidRPr="00475DC1">
              <w:rPr>
                <w:rFonts w:ascii="Times New Roman" w:hAnsi="Times New Roman" w:cs="Times New Roman"/>
                <w:iCs/>
                <w:sz w:val="28"/>
                <w:szCs w:val="28"/>
              </w:rPr>
              <w:t>Ромб и квадрат.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  <w:vMerge/>
          </w:tcPr>
          <w:p w:rsidR="00652A0A" w:rsidRPr="00475DC1" w:rsidRDefault="00652A0A" w:rsidP="00115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43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115099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pStyle w:val="a8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475DC1">
              <w:rPr>
                <w:iCs/>
                <w:sz w:val="28"/>
                <w:szCs w:val="28"/>
              </w:rPr>
              <w:t>Осевая и центральная симметрии.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pStyle w:val="a8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475DC1">
              <w:rPr>
                <w:iCs/>
                <w:sz w:val="28"/>
                <w:szCs w:val="28"/>
              </w:rPr>
              <w:t>Умеют строить симметричные точки;</w:t>
            </w:r>
          </w:p>
          <w:p w:rsidR="00652A0A" w:rsidRPr="00475DC1" w:rsidRDefault="00652A0A" w:rsidP="00115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iCs/>
                <w:sz w:val="28"/>
                <w:szCs w:val="28"/>
              </w:rPr>
              <w:t>Умеют распознавать фигуры, обладающие осевой и центральной симметрией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44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115099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pStyle w:val="a8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475DC1">
              <w:rPr>
                <w:iCs/>
                <w:sz w:val="28"/>
                <w:szCs w:val="28"/>
              </w:rPr>
              <w:t>Решение задач.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iCs/>
                <w:sz w:val="28"/>
                <w:szCs w:val="28"/>
              </w:rPr>
              <w:t>Умеют решать задачи, опираясь на изученные свойства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45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115099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pStyle w:val="a8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475DC1">
              <w:rPr>
                <w:iCs/>
                <w:sz w:val="28"/>
                <w:szCs w:val="28"/>
              </w:rPr>
              <w:t>Контрольная работа по теме «Четырехугольники»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pStyle w:val="a8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475DC1">
              <w:rPr>
                <w:iCs/>
                <w:sz w:val="28"/>
                <w:szCs w:val="28"/>
              </w:rPr>
              <w:t>Умеют применять все изученные свойства, признаки и теоремы в комплексе;</w:t>
            </w:r>
          </w:p>
          <w:p w:rsidR="00652A0A" w:rsidRPr="00475DC1" w:rsidRDefault="00652A0A" w:rsidP="00115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Умеют доказательно решать задачи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Презентация, видеофрагмент, Учи.ру, </w:t>
            </w:r>
            <w:hyperlink r:id="rId46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14992" w:type="dxa"/>
            <w:gridSpan w:val="5"/>
          </w:tcPr>
          <w:p w:rsidR="00652A0A" w:rsidRPr="00475DC1" w:rsidRDefault="00652A0A" w:rsidP="00115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Приближенные вычисления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115099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Оценка погрешности.</w:t>
            </w:r>
          </w:p>
          <w:p w:rsidR="00652A0A" w:rsidRPr="00475DC1" w:rsidRDefault="00652A0A" w:rsidP="00115099">
            <w:pPr>
              <w:tabs>
                <w:tab w:val="left" w:pos="99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157" w:type="dxa"/>
          </w:tcPr>
          <w:p w:rsidR="00652A0A" w:rsidRPr="00475DC1" w:rsidRDefault="00115099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Знают, как дать оценку абсолютной погрешности, если известны приближения с недостатком и с избытком. Уметь излагать информацию, обосновывая свой собственный опыт.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47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115099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Округление чисел. 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Умеют округлить числа до тысячных, сотых, десятых долей, единиц, десятков, сотен с недостатком и с избытком. Умеют любое дробное число представить в виде десятичной дроби с разной точностью и найти абсолютную погрешность каждого приближения.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48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115099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Относительная погрешность.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Умеют округлить число и найти абсолютную и относительную погрешности округления, дать оценку информации, фактам, процессам, определить их актуальность.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49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115099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Стандартный вид числа. Простейшие вычисления на микрокалькуляторе.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Умеют ввести число любой размерности, выполнить арифметические действия, используя клавиши.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50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115099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Вычисления на микрокалькуляторе степени и числа, обратного </w:t>
            </w:r>
            <w:r w:rsidRPr="00475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данному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  <w:p w:rsidR="00652A0A" w:rsidRPr="00475DC1" w:rsidRDefault="00652A0A" w:rsidP="001150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1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Могут набрать программу для вычисления степени и числа, </w:t>
            </w:r>
            <w:r w:rsidRPr="00475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обратного данному.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Презентация, видеофрагмент, Учи.ру, </w:t>
            </w:r>
            <w:hyperlink r:id="rId51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5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115099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44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«Приближённые вычисления»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Умеют расширять и обобщать знания, полученные при изучении раздела «Приближенные вычисления»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52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14992" w:type="dxa"/>
            <w:gridSpan w:val="5"/>
          </w:tcPr>
          <w:p w:rsidR="00652A0A" w:rsidRPr="00475DC1" w:rsidRDefault="00652A0A" w:rsidP="00115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b/>
                <w:sz w:val="28"/>
                <w:szCs w:val="28"/>
              </w:rPr>
              <w:t>Квадратные корни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115099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Арифметический квадратный корень.</w:t>
            </w:r>
          </w:p>
        </w:tc>
        <w:tc>
          <w:tcPr>
            <w:tcW w:w="1157" w:type="dxa"/>
          </w:tcPr>
          <w:p w:rsidR="00652A0A" w:rsidRPr="00475DC1" w:rsidRDefault="00115099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shd w:val="clear" w:color="auto" w:fill="FFFFFF" w:themeFill="background1"/>
              <w:ind w:right="-12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Умеют извлекать квадратные корни из неотрицательного числа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53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115099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ВПМ Арифметический квадратный корень. 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Умеют решать примеры, в которых необходимо извлекать квадратный корень.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54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115099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Действительные числа.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Знают определение рационального числа, понятие бесконечной десятичной периодической дроби. Умеют обыкновенную дробь представлять в виде десятичной и бесконечную периодическую дробь в виде обыкновенной.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55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115099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ВПМ  Действительные числа. 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Знают определения иррационального и действительного чисел. Умеют установить связь между натуральными, целыми, рациональными и иррациональными числами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56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115099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49-50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Квадратный корень из степени.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Уметь вычислить квадратный корень из степени. Уметь объяснить изученные положения на самостоятельно конкретных </w:t>
            </w:r>
            <w:r w:rsidRPr="00475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примерах.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Презентация, видеофрагмент, Учи.ру, </w:t>
            </w:r>
            <w:hyperlink r:id="rId57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115099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ВПМ  Квадратный корень из степени.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Знать определение модуля действительного числа, могу применять свойство модуля.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58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115099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Квадратный корень из произведения.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Умеют вычислить квадратный корень из произведения. Знать свойства квадратных корней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59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115099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ВПМ Квадратный корень из произведения. 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Умеют применять свойства квадратных корней для упрощения  выражений и вычисления корней.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60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115099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Квадратный корень из дроби.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Имеют представление о квадратном корне из дроби, о вычислении корней. Уметь вычислять квадратный корень из дроби любых чисел, использовать данные правила и формулы, аргументировать решения.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61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115099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ВПМ Квадратный корень из дроби.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Знают свойства квадратных корней. Могут применять данные свойства корней при нахождении значения выражений.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62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115099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по теме «Квадратные корни» 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Демонстрируют умение обобщения и систематизации знаний по основным темам раздела «Квадратные корни»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63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14992" w:type="dxa"/>
            <w:gridSpan w:val="5"/>
          </w:tcPr>
          <w:p w:rsidR="00652A0A" w:rsidRPr="00475DC1" w:rsidRDefault="00652A0A" w:rsidP="00115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b/>
                <w:sz w:val="28"/>
                <w:szCs w:val="28"/>
              </w:rPr>
              <w:t>Площадь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115099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iCs/>
                <w:sz w:val="28"/>
                <w:szCs w:val="28"/>
              </w:rPr>
              <w:t>Площадь многоугольника.</w:t>
            </w:r>
          </w:p>
        </w:tc>
        <w:tc>
          <w:tcPr>
            <w:tcW w:w="1157" w:type="dxa"/>
          </w:tcPr>
          <w:p w:rsidR="00652A0A" w:rsidRPr="00475DC1" w:rsidRDefault="00115099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pStyle w:val="a8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475DC1">
              <w:rPr>
                <w:iCs/>
                <w:sz w:val="28"/>
                <w:szCs w:val="28"/>
              </w:rPr>
              <w:t>Умеют вывести формулу площади прямоугольника;</w:t>
            </w:r>
          </w:p>
          <w:p w:rsidR="00652A0A" w:rsidRPr="00475DC1" w:rsidRDefault="00652A0A" w:rsidP="00115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iCs/>
                <w:sz w:val="28"/>
                <w:szCs w:val="28"/>
              </w:rPr>
              <w:t>Умеют решать задачи на применение формулы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64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115099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652A0A" w:rsidRPr="00475DC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ВПМ </w:t>
            </w:r>
            <w:r w:rsidRPr="00475DC1">
              <w:rPr>
                <w:rFonts w:ascii="Times New Roman" w:hAnsi="Times New Roman" w:cs="Times New Roman"/>
                <w:iCs/>
                <w:sz w:val="28"/>
                <w:szCs w:val="28"/>
              </w:rPr>
              <w:t>Площадь параллелограмма.</w:t>
            </w:r>
          </w:p>
        </w:tc>
        <w:tc>
          <w:tcPr>
            <w:tcW w:w="1157" w:type="dxa"/>
          </w:tcPr>
          <w:p w:rsidR="00652A0A" w:rsidRPr="00475DC1" w:rsidRDefault="00115099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pStyle w:val="a8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475DC1">
              <w:rPr>
                <w:iCs/>
                <w:sz w:val="28"/>
                <w:szCs w:val="28"/>
              </w:rPr>
              <w:t>Знают формулу площади параллелограмма;</w:t>
            </w:r>
          </w:p>
          <w:p w:rsidR="00652A0A" w:rsidRPr="00475DC1" w:rsidRDefault="00652A0A" w:rsidP="00115099">
            <w:pPr>
              <w:pStyle w:val="a8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475DC1">
              <w:rPr>
                <w:iCs/>
                <w:sz w:val="28"/>
                <w:szCs w:val="28"/>
              </w:rPr>
              <w:t>Умеют выводить формулу площади параллелограмма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65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115099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52A0A" w:rsidRPr="00475D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iCs/>
                <w:sz w:val="28"/>
                <w:szCs w:val="28"/>
              </w:rPr>
              <w:t>Площадь треугольника.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  <w:vMerge w:val="restart"/>
          </w:tcPr>
          <w:p w:rsidR="00652A0A" w:rsidRPr="00475DC1" w:rsidRDefault="00652A0A" w:rsidP="00115099">
            <w:pPr>
              <w:pStyle w:val="a8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475DC1">
              <w:rPr>
                <w:iCs/>
                <w:sz w:val="28"/>
                <w:szCs w:val="28"/>
              </w:rPr>
              <w:t>Знают формулу площади треугольника;</w:t>
            </w:r>
          </w:p>
          <w:p w:rsidR="00652A0A" w:rsidRPr="00475DC1" w:rsidRDefault="00652A0A" w:rsidP="00115099">
            <w:pPr>
              <w:pStyle w:val="a8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475DC1">
              <w:rPr>
                <w:iCs/>
                <w:sz w:val="28"/>
                <w:szCs w:val="28"/>
              </w:rPr>
              <w:t>Умеют находить площадь прямоугольного треугольника;</w:t>
            </w:r>
          </w:p>
          <w:p w:rsidR="00652A0A" w:rsidRPr="00475DC1" w:rsidRDefault="00652A0A" w:rsidP="00115099">
            <w:pPr>
              <w:pStyle w:val="a8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475DC1">
              <w:rPr>
                <w:iCs/>
                <w:sz w:val="28"/>
                <w:szCs w:val="28"/>
              </w:rPr>
              <w:t>Умеют находить площадь треугольника в случае, если равны их высоты или угол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66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115099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52A0A" w:rsidRPr="00475D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ВПМ </w:t>
            </w:r>
            <w:r w:rsidRPr="00475DC1">
              <w:rPr>
                <w:rFonts w:ascii="Times New Roman" w:hAnsi="Times New Roman" w:cs="Times New Roman"/>
                <w:iCs/>
                <w:sz w:val="28"/>
                <w:szCs w:val="28"/>
              </w:rPr>
              <w:t>Площадь треугольника.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  <w:vMerge/>
          </w:tcPr>
          <w:p w:rsidR="00652A0A" w:rsidRPr="00475DC1" w:rsidRDefault="00652A0A" w:rsidP="00115099">
            <w:pPr>
              <w:pStyle w:val="a8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67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115099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52A0A"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iCs/>
                <w:sz w:val="28"/>
                <w:szCs w:val="28"/>
              </w:rPr>
              <w:t>Площадь трапеции.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  <w:vMerge w:val="restart"/>
          </w:tcPr>
          <w:p w:rsidR="00652A0A" w:rsidRPr="00475DC1" w:rsidRDefault="00652A0A" w:rsidP="00115099">
            <w:pPr>
              <w:pStyle w:val="a8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475DC1">
              <w:rPr>
                <w:iCs/>
                <w:sz w:val="28"/>
                <w:szCs w:val="28"/>
              </w:rPr>
              <w:t>Знают и умеют доказывать формулу вычисления площади трапеции;</w:t>
            </w:r>
          </w:p>
          <w:p w:rsidR="00652A0A" w:rsidRPr="00475DC1" w:rsidRDefault="00652A0A" w:rsidP="00115099">
            <w:pPr>
              <w:pStyle w:val="a8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475DC1">
              <w:rPr>
                <w:iCs/>
                <w:sz w:val="28"/>
                <w:szCs w:val="28"/>
              </w:rPr>
              <w:t>Уметь решать задачи на применение формулы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68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115099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52A0A" w:rsidRPr="00475D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ВПМ </w:t>
            </w:r>
            <w:r w:rsidRPr="00475DC1">
              <w:rPr>
                <w:rFonts w:ascii="Times New Roman" w:hAnsi="Times New Roman" w:cs="Times New Roman"/>
                <w:iCs/>
                <w:sz w:val="28"/>
                <w:szCs w:val="28"/>
              </w:rPr>
              <w:t>Площадь трапеции.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  <w:vMerge/>
          </w:tcPr>
          <w:p w:rsidR="00652A0A" w:rsidRPr="00475DC1" w:rsidRDefault="00652A0A" w:rsidP="00115099">
            <w:pPr>
              <w:pStyle w:val="a8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69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115099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iCs/>
                <w:sz w:val="28"/>
                <w:szCs w:val="28"/>
              </w:rPr>
              <w:t>Теорема Пифагора.</w:t>
            </w:r>
          </w:p>
        </w:tc>
        <w:tc>
          <w:tcPr>
            <w:tcW w:w="1157" w:type="dxa"/>
          </w:tcPr>
          <w:p w:rsidR="00652A0A" w:rsidRPr="00475DC1" w:rsidRDefault="00115099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52A0A" w:rsidRPr="00475DC1" w:rsidRDefault="00652A0A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71" w:type="dxa"/>
            <w:vMerge w:val="restart"/>
          </w:tcPr>
          <w:p w:rsidR="00652A0A" w:rsidRPr="00475DC1" w:rsidRDefault="00652A0A" w:rsidP="00115099">
            <w:pPr>
              <w:pStyle w:val="a8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475DC1">
              <w:rPr>
                <w:iCs/>
                <w:sz w:val="28"/>
                <w:szCs w:val="28"/>
              </w:rPr>
              <w:t>Умеют доказывать теорему Пифагора;</w:t>
            </w:r>
          </w:p>
          <w:p w:rsidR="00652A0A" w:rsidRPr="00475DC1" w:rsidRDefault="00652A0A" w:rsidP="00115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iCs/>
                <w:sz w:val="28"/>
                <w:szCs w:val="28"/>
              </w:rPr>
              <w:t>Умеют решать задачи на нахождение гипотенузы или катета в прямоугольном треугольнике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70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115099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ВПМ </w:t>
            </w:r>
            <w:r w:rsidRPr="00475DC1">
              <w:rPr>
                <w:rFonts w:ascii="Times New Roman" w:hAnsi="Times New Roman" w:cs="Times New Roman"/>
                <w:iCs/>
                <w:sz w:val="28"/>
                <w:szCs w:val="28"/>
              </w:rPr>
              <w:t>Теорема Пифагора.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  <w:vMerge/>
          </w:tcPr>
          <w:p w:rsidR="00652A0A" w:rsidRPr="00475DC1" w:rsidRDefault="00652A0A" w:rsidP="00115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71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967168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65-66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ВПМ </w:t>
            </w:r>
            <w:r w:rsidRPr="00475DC1">
              <w:rPr>
                <w:rFonts w:ascii="Times New Roman" w:hAnsi="Times New Roman" w:cs="Times New Roman"/>
                <w:iCs/>
                <w:sz w:val="28"/>
                <w:szCs w:val="28"/>
              </w:rPr>
              <w:t>Решение задач.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pStyle w:val="a8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475DC1">
              <w:rPr>
                <w:iCs/>
                <w:sz w:val="28"/>
                <w:szCs w:val="28"/>
              </w:rPr>
              <w:t>Умеют находить площадь параллелограмма, треугольника, трапеции по формулам;</w:t>
            </w:r>
          </w:p>
          <w:p w:rsidR="00652A0A" w:rsidRPr="00475DC1" w:rsidRDefault="00652A0A" w:rsidP="00115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iCs/>
                <w:sz w:val="28"/>
                <w:szCs w:val="28"/>
              </w:rPr>
              <w:t>Умеют применять теорему Пифагора при решении задач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72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14992" w:type="dxa"/>
            <w:gridSpan w:val="5"/>
          </w:tcPr>
          <w:p w:rsidR="00652A0A" w:rsidRPr="00475DC1" w:rsidRDefault="00652A0A" w:rsidP="001150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b/>
                <w:sz w:val="28"/>
                <w:szCs w:val="28"/>
              </w:rPr>
              <w:t>Квадратные уравнения.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967168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Квадратное уравнение и его корни.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Знать определение квадратного уравнения. Уметь находить </w:t>
            </w:r>
            <w:r w:rsidRPr="00475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коэффициенты уравнения, решать уравнение х</w:t>
            </w:r>
            <w:r w:rsidRPr="00475D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2 </w:t>
            </w: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= </w:t>
            </w:r>
            <w:r w:rsidRPr="00475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Презентация, видеофрагмент, Учи.ру, </w:t>
            </w:r>
            <w:hyperlink r:id="rId73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5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967168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68-69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ВПМ Квадратное уравнение и его корни. 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Уметь записать квадратное уравнение, если известны его коэффициенты, оформлять решение или сокращать решение, в зависимости от ситуации.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74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967168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Неполные квадратные уравнения.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Уметь решать неполные квадратные уравнения, приведя их к простейшему квадратному уравнению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75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967168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Неполные квадратные уравнения. Самостоятельная работа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Уметь свободно решать все виды неполного квадратного уравнения, пользоваться математическими справочниками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76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967168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Метод выделения полного квадрата. 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Знать, как найти такое положительное значение параметра, чтобы выражение было квадратом суммы или разности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77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967168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73-</w:t>
            </w:r>
            <w:r w:rsidR="00652A0A" w:rsidRPr="00475DC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ВПМ  Метод выделения полного квадрата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Уметь выделить полный квадрат суммы или разности квадратного выражения, решать квадратные уравнения, выделяя полный квадрат.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78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967168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ВПМ Решение квадратных уравнений.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Иметь представление о дискриминанте квадратного уравнения, формулах корней квадратного уравнения, об алгоритме решения квадратного уравнения.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79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967168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80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ВПМ Решение квадратных уравнений.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Знать алгоритм вычисления корней квадратного уравнения, используя дискриминант.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80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967168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81-82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ВПМ Решение квадратных уравнений.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Уметь решать квадратные уравнения по алгоритму, приводить примеры, подобрать аргументы.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81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967168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Приведённое квадратное уравнение. Теорема Виета. 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Иметь представление о теореме Виета и об обратной теореме Виета.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82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967168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Приведённое квадратное уравнение. Теорема Виета. 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Уметь применять теорему Виета и обратную теорему Виета, решая квадратные уравнения. Знать, как раскладывать квадратный трехчлен на множители.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83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967168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Приведённое квадратное уравнение. Теорема Виета. Самостоятельная работа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Уметь составлять квадратные уравнения по его корням, раскладывать на множители квадратный трехчлен, излагать информацию.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84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967168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Уравнения, сводящиеся к квадратным. 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Иметь представление о рациональных уравнениях, о биквадратных уравнениях и их решениях.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85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967168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Уравнения, сводящиеся к квадратным.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Знать алгоритм решения рациональных и биквадратных уравнений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86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967168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Уравнения, сводящиеся к квадратным. </w:t>
            </w:r>
          </w:p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Уметь решать биквадратные и рациональные уравнения с применением нескольких способов упрощения выражений, </w:t>
            </w:r>
            <w:r w:rsidRPr="00475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входящих в уравнение.</w:t>
            </w:r>
          </w:p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Презентация, видеофрагмент, Учи.ру, </w:t>
            </w:r>
            <w:hyperlink r:id="rId87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967168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89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ВПМ Решение задач с помощью квадратных уравнений.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Уметь решать задачи на числа, выделяя основные этапы математического моделирования.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88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652A0A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671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ВПМ Решение задач с помощью квадратных уравнений.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Уметь составлять уравнения по условию задачи, приводящие к уравнениям с переменной в знаменателе.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89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967168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ВПМ  Решение задач с помощью квадратных уравнений.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Уметь решать задачи на совместную работу.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90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967168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ВПМ Решение задач с помощью квадратных уравнений. 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Уметь решать задачи различного уровня сложности.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91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967168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93-94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Решение простейших систем, содержащих уравнение второй степени.</w:t>
            </w:r>
          </w:p>
        </w:tc>
        <w:tc>
          <w:tcPr>
            <w:tcW w:w="1157" w:type="dxa"/>
          </w:tcPr>
          <w:p w:rsidR="00652A0A" w:rsidRPr="00475DC1" w:rsidRDefault="00967168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1" w:type="dxa"/>
            <w:vMerge w:val="restart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Знать, как решать системы нелинейных уравнений методом сложения,  подстановки, заменой переменной. Уметь решать системы нелинейных уравнений методом сложения, подстановки, заменой переменной, воспринимать устную речь, участвовать в диалоге.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92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967168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ВПМ Решение задач с помощью систем уравнений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  <w:vMerge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93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967168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«Квадратные уравнения».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Демонстрировать умение обобщения и систематизации знаний по основным темам раздела «Квадратные уравнения»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94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14992" w:type="dxa"/>
            <w:gridSpan w:val="5"/>
          </w:tcPr>
          <w:p w:rsidR="00652A0A" w:rsidRPr="00475DC1" w:rsidRDefault="00652A0A" w:rsidP="00115099">
            <w:pPr>
              <w:jc w:val="center"/>
            </w:pPr>
            <w:r w:rsidRPr="00475DC1">
              <w:rPr>
                <w:rFonts w:ascii="Times New Roman" w:hAnsi="Times New Roman" w:cs="Times New Roman"/>
                <w:b/>
                <w:sz w:val="28"/>
                <w:szCs w:val="28"/>
              </w:rPr>
              <w:t>Подобные треугольники.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967168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ind w:right="14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iCs/>
                <w:sz w:val="28"/>
                <w:szCs w:val="28"/>
              </w:rPr>
              <w:t>Определение подобных треугольников</w:t>
            </w:r>
          </w:p>
        </w:tc>
        <w:tc>
          <w:tcPr>
            <w:tcW w:w="1157" w:type="dxa"/>
          </w:tcPr>
          <w:p w:rsidR="00652A0A" w:rsidRPr="00475DC1" w:rsidRDefault="00967168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pStyle w:val="a8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475DC1">
              <w:rPr>
                <w:iCs/>
                <w:sz w:val="28"/>
                <w:szCs w:val="28"/>
              </w:rPr>
              <w:t>-уметь определять подобные треугольники;</w:t>
            </w:r>
          </w:p>
          <w:p w:rsidR="00652A0A" w:rsidRPr="00475DC1" w:rsidRDefault="00652A0A" w:rsidP="00115099">
            <w:pPr>
              <w:pStyle w:val="a8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475DC1">
              <w:rPr>
                <w:iCs/>
                <w:sz w:val="28"/>
                <w:szCs w:val="28"/>
              </w:rPr>
              <w:lastRenderedPageBreak/>
              <w:t>-уметь доказывать теорему об отношении площадей подобных треугольников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Презентация, видеофрагмент, Учи.ру, </w:t>
            </w:r>
            <w:hyperlink r:id="rId95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75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967168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98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ind w:right="60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5DC1">
              <w:rPr>
                <w:rFonts w:ascii="Times New Roman" w:hAnsi="Times New Roman" w:cs="Times New Roman"/>
                <w:iCs/>
                <w:sz w:val="28"/>
                <w:szCs w:val="28"/>
              </w:rPr>
              <w:t>Первый признак подобия треугольников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  <w:vMerge w:val="restart"/>
          </w:tcPr>
          <w:p w:rsidR="00652A0A" w:rsidRPr="00475DC1" w:rsidRDefault="00652A0A" w:rsidP="00115099">
            <w:pPr>
              <w:pStyle w:val="a8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475DC1">
              <w:rPr>
                <w:iCs/>
                <w:sz w:val="28"/>
                <w:szCs w:val="28"/>
              </w:rPr>
              <w:t>-уметь доказывать первый признак подобия треугольников;</w:t>
            </w:r>
          </w:p>
          <w:p w:rsidR="00652A0A" w:rsidRPr="00475DC1" w:rsidRDefault="00652A0A" w:rsidP="00115099">
            <w:pPr>
              <w:pStyle w:val="a8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475DC1">
              <w:rPr>
                <w:iCs/>
                <w:sz w:val="28"/>
                <w:szCs w:val="28"/>
              </w:rPr>
              <w:t>-уметь применять признак при решении задач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96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967168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ВПМ </w:t>
            </w:r>
            <w:r w:rsidRPr="00475DC1">
              <w:rPr>
                <w:rFonts w:ascii="Times New Roman" w:hAnsi="Times New Roman" w:cs="Times New Roman"/>
                <w:iCs/>
                <w:sz w:val="28"/>
                <w:szCs w:val="28"/>
              </w:rPr>
              <w:t>Первый признак подобия треугольников.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  <w:vMerge/>
          </w:tcPr>
          <w:p w:rsidR="00652A0A" w:rsidRPr="00475DC1" w:rsidRDefault="00652A0A" w:rsidP="00115099">
            <w:pPr>
              <w:pStyle w:val="a8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97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967168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100-101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5DC1">
              <w:rPr>
                <w:rFonts w:ascii="Times New Roman" w:hAnsi="Times New Roman" w:cs="Times New Roman"/>
                <w:iCs/>
                <w:sz w:val="28"/>
                <w:szCs w:val="28"/>
              </w:rPr>
              <w:t>Второй признак подобия треугольников.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pStyle w:val="a8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475DC1">
              <w:rPr>
                <w:iCs/>
                <w:sz w:val="28"/>
                <w:szCs w:val="28"/>
              </w:rPr>
              <w:t>-уметь доказывать второй признак подобия треугольников;</w:t>
            </w:r>
          </w:p>
          <w:p w:rsidR="00652A0A" w:rsidRPr="00475DC1" w:rsidRDefault="00652A0A" w:rsidP="00115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iCs/>
                <w:sz w:val="28"/>
                <w:szCs w:val="28"/>
              </w:rPr>
              <w:t>-уметь применять признак при решении задач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98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967168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5DC1">
              <w:rPr>
                <w:rFonts w:ascii="Times New Roman" w:hAnsi="Times New Roman" w:cs="Times New Roman"/>
                <w:iCs/>
                <w:sz w:val="28"/>
                <w:szCs w:val="28"/>
              </w:rPr>
              <w:t>Третий признак подобия треугольников.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pStyle w:val="a8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475DC1">
              <w:rPr>
                <w:iCs/>
                <w:sz w:val="28"/>
                <w:szCs w:val="28"/>
              </w:rPr>
              <w:t>-уметь доказывать третий признак подобия треугольников;</w:t>
            </w:r>
          </w:p>
          <w:p w:rsidR="00652A0A" w:rsidRPr="00475DC1" w:rsidRDefault="00652A0A" w:rsidP="00115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iCs/>
                <w:sz w:val="28"/>
                <w:szCs w:val="28"/>
              </w:rPr>
              <w:t>-уметь применять признак при решении задач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99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967168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pStyle w:val="a8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475DC1">
              <w:rPr>
                <w:iCs/>
                <w:sz w:val="28"/>
                <w:szCs w:val="28"/>
              </w:rPr>
              <w:t>Контрольная работа по теме «Подобные треугольники»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pStyle w:val="a8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475DC1">
              <w:rPr>
                <w:iCs/>
                <w:sz w:val="28"/>
                <w:szCs w:val="28"/>
              </w:rPr>
              <w:t>-уметь применять первый, второй, третий признаки в комплексе при решении задач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100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967168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104-105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iCs/>
                <w:sz w:val="28"/>
                <w:szCs w:val="28"/>
              </w:rPr>
              <w:t>Средняя линия треугольника.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1" w:type="dxa"/>
            <w:vMerge w:val="restart"/>
          </w:tcPr>
          <w:p w:rsidR="00652A0A" w:rsidRPr="00475DC1" w:rsidRDefault="00652A0A" w:rsidP="00115099">
            <w:pPr>
              <w:pStyle w:val="a8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475DC1">
              <w:rPr>
                <w:iCs/>
                <w:sz w:val="28"/>
                <w:szCs w:val="28"/>
              </w:rPr>
              <w:t>-уметь определять среднюю линию треугольника;</w:t>
            </w:r>
          </w:p>
          <w:p w:rsidR="00652A0A" w:rsidRPr="00475DC1" w:rsidRDefault="00652A0A" w:rsidP="00115099">
            <w:pPr>
              <w:pStyle w:val="a8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475DC1">
              <w:rPr>
                <w:iCs/>
                <w:sz w:val="28"/>
                <w:szCs w:val="28"/>
              </w:rPr>
              <w:t>-уметь доказывать теорему о средней линии треугольника;</w:t>
            </w:r>
          </w:p>
          <w:p w:rsidR="00652A0A" w:rsidRPr="00475DC1" w:rsidRDefault="00652A0A" w:rsidP="00115099">
            <w:pPr>
              <w:pStyle w:val="a8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475DC1">
              <w:rPr>
                <w:iCs/>
                <w:sz w:val="28"/>
                <w:szCs w:val="28"/>
              </w:rPr>
              <w:t>уметь решать задачи, используя теорему о средней линии треугольника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101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967168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ВПМ </w:t>
            </w:r>
            <w:r w:rsidRPr="00475DC1">
              <w:rPr>
                <w:rFonts w:ascii="Times New Roman" w:hAnsi="Times New Roman" w:cs="Times New Roman"/>
                <w:iCs/>
                <w:sz w:val="28"/>
                <w:szCs w:val="28"/>
              </w:rPr>
              <w:t>Средняя линия треугольника.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  <w:vMerge/>
          </w:tcPr>
          <w:p w:rsidR="00652A0A" w:rsidRPr="00475DC1" w:rsidRDefault="00652A0A" w:rsidP="00115099">
            <w:pPr>
              <w:pStyle w:val="a8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102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967168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iCs/>
                <w:sz w:val="28"/>
                <w:szCs w:val="28"/>
              </w:rPr>
              <w:t>Пропорциональные отрезки в прямоугольном треугольнике.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  <w:vMerge w:val="restart"/>
          </w:tcPr>
          <w:p w:rsidR="00652A0A" w:rsidRPr="00475DC1" w:rsidRDefault="00652A0A" w:rsidP="00115099">
            <w:pPr>
              <w:pStyle w:val="a8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475DC1">
              <w:rPr>
                <w:iCs/>
                <w:sz w:val="28"/>
                <w:szCs w:val="28"/>
              </w:rPr>
              <w:t>-уметь использовать утверждения о пропорциональных отрезках в прямоугольном треугольнике при решении задач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103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967168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ВПМ </w:t>
            </w:r>
            <w:r w:rsidRPr="00475DC1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Пропорциональные отрезки в </w:t>
            </w:r>
            <w:r w:rsidRPr="00475DC1">
              <w:rPr>
                <w:rFonts w:ascii="Times New Roman" w:hAnsi="Times New Roman" w:cs="Times New Roman"/>
                <w:iCs/>
                <w:sz w:val="28"/>
                <w:szCs w:val="28"/>
              </w:rPr>
              <w:lastRenderedPageBreak/>
              <w:t>прямоугольном треугольнике.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371" w:type="dxa"/>
            <w:vMerge/>
          </w:tcPr>
          <w:p w:rsidR="00652A0A" w:rsidRPr="00475DC1" w:rsidRDefault="00652A0A" w:rsidP="00115099">
            <w:pPr>
              <w:pStyle w:val="a8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</w:t>
            </w:r>
            <w:r w:rsidRPr="00475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Учи.ру, </w:t>
            </w:r>
            <w:hyperlink r:id="rId104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967168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109-110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ВПМ </w:t>
            </w:r>
            <w:r w:rsidRPr="00475DC1">
              <w:rPr>
                <w:rFonts w:ascii="Times New Roman" w:hAnsi="Times New Roman" w:cs="Times New Roman"/>
                <w:iCs/>
                <w:sz w:val="28"/>
                <w:szCs w:val="28"/>
              </w:rPr>
              <w:t>Практические приложения подобия треугольников.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1" w:type="dxa"/>
            <w:vMerge w:val="restart"/>
          </w:tcPr>
          <w:p w:rsidR="00652A0A" w:rsidRPr="00475DC1" w:rsidRDefault="00652A0A" w:rsidP="00115099">
            <w:pPr>
              <w:pStyle w:val="a8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475DC1">
              <w:rPr>
                <w:iCs/>
                <w:sz w:val="28"/>
                <w:szCs w:val="28"/>
              </w:rPr>
              <w:t>-уметь решать задачи на построение методом подобия;</w:t>
            </w:r>
          </w:p>
          <w:p w:rsidR="00652A0A" w:rsidRPr="00475DC1" w:rsidRDefault="00652A0A" w:rsidP="00115099">
            <w:pPr>
              <w:pStyle w:val="a8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475DC1">
              <w:rPr>
                <w:iCs/>
                <w:sz w:val="28"/>
                <w:szCs w:val="28"/>
              </w:rPr>
              <w:t>-применять подобия к доказательству теорем и решению задач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105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967168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ВПМ </w:t>
            </w:r>
            <w:r w:rsidRPr="00475DC1">
              <w:rPr>
                <w:rFonts w:ascii="Times New Roman" w:hAnsi="Times New Roman" w:cs="Times New Roman"/>
                <w:iCs/>
                <w:sz w:val="28"/>
                <w:szCs w:val="28"/>
              </w:rPr>
              <w:t>Практические приложения подобия треугольников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  <w:vMerge/>
          </w:tcPr>
          <w:p w:rsidR="00652A0A" w:rsidRPr="00475DC1" w:rsidRDefault="00652A0A" w:rsidP="00115099">
            <w:pPr>
              <w:pStyle w:val="a8"/>
              <w:spacing w:after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106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967168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iCs/>
                <w:sz w:val="28"/>
                <w:szCs w:val="28"/>
              </w:rPr>
              <w:t>Синус, косинус и тангенс острого угла прямоугольного треугольника.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pStyle w:val="a8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475DC1">
              <w:rPr>
                <w:iCs/>
                <w:sz w:val="28"/>
                <w:szCs w:val="28"/>
              </w:rPr>
              <w:t>-уметь определять синус, косинус и тангенс острого угла прямоугольного треугольника;</w:t>
            </w:r>
          </w:p>
          <w:p w:rsidR="00652A0A" w:rsidRPr="00475DC1" w:rsidRDefault="00652A0A" w:rsidP="00115099">
            <w:pPr>
              <w:pStyle w:val="a8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475DC1">
              <w:rPr>
                <w:iCs/>
                <w:sz w:val="28"/>
                <w:szCs w:val="28"/>
              </w:rPr>
              <w:t>-знать основное тригонометрическое тождество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107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967168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ВПМ </w:t>
            </w:r>
            <w:r w:rsidRPr="00475DC1">
              <w:rPr>
                <w:rFonts w:ascii="Times New Roman" w:hAnsi="Times New Roman" w:cs="Times New Roman"/>
                <w:iCs/>
                <w:sz w:val="28"/>
                <w:szCs w:val="28"/>
              </w:rPr>
              <w:t>Значение синуса, косинуса и тангенса для углов 30</w:t>
            </w:r>
            <w:r w:rsidRPr="00475DC1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0</w:t>
            </w:r>
            <w:r w:rsidRPr="00475DC1">
              <w:rPr>
                <w:rFonts w:ascii="Times New Roman" w:hAnsi="Times New Roman" w:cs="Times New Roman"/>
                <w:iCs/>
                <w:sz w:val="28"/>
                <w:szCs w:val="28"/>
              </w:rPr>
              <w:t>, 45</w:t>
            </w:r>
            <w:r w:rsidRPr="00475DC1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0</w:t>
            </w:r>
            <w:r w:rsidRPr="00475DC1">
              <w:rPr>
                <w:rFonts w:ascii="Times New Roman" w:hAnsi="Times New Roman" w:cs="Times New Roman"/>
                <w:iCs/>
                <w:sz w:val="28"/>
                <w:szCs w:val="28"/>
              </w:rPr>
              <w:t>, 60</w:t>
            </w:r>
            <w:r w:rsidRPr="00475DC1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0</w:t>
            </w:r>
            <w:r w:rsidRPr="00475DC1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  <w:vMerge w:val="restart"/>
          </w:tcPr>
          <w:p w:rsidR="00652A0A" w:rsidRPr="00475DC1" w:rsidRDefault="00652A0A" w:rsidP="00115099">
            <w:pPr>
              <w:pStyle w:val="a8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475DC1">
              <w:rPr>
                <w:iCs/>
                <w:sz w:val="28"/>
                <w:szCs w:val="28"/>
              </w:rPr>
              <w:t>-знать таблицу значений синуса, косинуса и тангенса для углов 30</w:t>
            </w:r>
            <w:r w:rsidRPr="00475DC1">
              <w:rPr>
                <w:iCs/>
                <w:sz w:val="28"/>
                <w:szCs w:val="28"/>
                <w:vertAlign w:val="superscript"/>
              </w:rPr>
              <w:t>0</w:t>
            </w:r>
            <w:r w:rsidRPr="00475DC1">
              <w:rPr>
                <w:iCs/>
                <w:sz w:val="28"/>
                <w:szCs w:val="28"/>
              </w:rPr>
              <w:t>, 45</w:t>
            </w:r>
            <w:r w:rsidRPr="00475DC1">
              <w:rPr>
                <w:iCs/>
                <w:sz w:val="28"/>
                <w:szCs w:val="28"/>
                <w:vertAlign w:val="superscript"/>
              </w:rPr>
              <w:t>0</w:t>
            </w:r>
            <w:r w:rsidRPr="00475DC1">
              <w:rPr>
                <w:iCs/>
                <w:sz w:val="28"/>
                <w:szCs w:val="28"/>
              </w:rPr>
              <w:t>, 60</w:t>
            </w:r>
            <w:r w:rsidRPr="00475DC1">
              <w:rPr>
                <w:iCs/>
                <w:sz w:val="28"/>
                <w:szCs w:val="28"/>
                <w:vertAlign w:val="superscript"/>
              </w:rPr>
              <w:t>0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108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967168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iCs/>
                <w:sz w:val="28"/>
                <w:szCs w:val="28"/>
              </w:rPr>
              <w:t>Значение синуса, косинуса и тангенса для углов 30</w:t>
            </w:r>
            <w:r w:rsidRPr="00475DC1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0</w:t>
            </w:r>
            <w:r w:rsidRPr="00475DC1">
              <w:rPr>
                <w:rFonts w:ascii="Times New Roman" w:hAnsi="Times New Roman" w:cs="Times New Roman"/>
                <w:iCs/>
                <w:sz w:val="28"/>
                <w:szCs w:val="28"/>
              </w:rPr>
              <w:t>, 45</w:t>
            </w:r>
            <w:r w:rsidRPr="00475DC1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0</w:t>
            </w:r>
            <w:r w:rsidRPr="00475DC1">
              <w:rPr>
                <w:rFonts w:ascii="Times New Roman" w:hAnsi="Times New Roman" w:cs="Times New Roman"/>
                <w:iCs/>
                <w:sz w:val="28"/>
                <w:szCs w:val="28"/>
              </w:rPr>
              <w:t>, 60</w:t>
            </w:r>
            <w:r w:rsidRPr="00475DC1">
              <w:rPr>
                <w:rFonts w:ascii="Times New Roman" w:hAnsi="Times New Roman" w:cs="Times New Roman"/>
                <w:iCs/>
                <w:sz w:val="28"/>
                <w:szCs w:val="28"/>
                <w:vertAlign w:val="superscript"/>
              </w:rPr>
              <w:t>0</w:t>
            </w:r>
            <w:r w:rsidRPr="00475DC1">
              <w:rPr>
                <w:rFonts w:ascii="Times New Roman" w:hAnsi="Times New Roman" w:cs="Times New Roman"/>
                <w:iCs/>
                <w:sz w:val="28"/>
                <w:szCs w:val="28"/>
              </w:rPr>
              <w:t>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  <w:vMerge/>
          </w:tcPr>
          <w:p w:rsidR="00652A0A" w:rsidRPr="00475DC1" w:rsidRDefault="00652A0A" w:rsidP="00115099">
            <w:pPr>
              <w:pStyle w:val="a8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109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967168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tabs>
                <w:tab w:val="left" w:pos="2731"/>
              </w:tabs>
              <w:ind w:right="6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iCs/>
                <w:sz w:val="28"/>
                <w:szCs w:val="28"/>
              </w:rPr>
              <w:t>Контрольная работа по теме «Соотношение между сторонами и углами прямоугольного треугольника»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pStyle w:val="a8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475DC1">
              <w:rPr>
                <w:iCs/>
                <w:sz w:val="28"/>
                <w:szCs w:val="28"/>
              </w:rPr>
              <w:t>-уметь применять подобия к доказательству теорем и решению задач;</w:t>
            </w:r>
          </w:p>
          <w:p w:rsidR="00652A0A" w:rsidRPr="00475DC1" w:rsidRDefault="00652A0A" w:rsidP="00115099">
            <w:pPr>
              <w:pStyle w:val="a8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475DC1">
              <w:rPr>
                <w:iCs/>
                <w:sz w:val="28"/>
                <w:szCs w:val="28"/>
              </w:rPr>
              <w:t>-уметь решать задачи, используя соотношения между сторонами и углами прямоугольного треугольника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110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14992" w:type="dxa"/>
            <w:gridSpan w:val="5"/>
          </w:tcPr>
          <w:p w:rsidR="00652A0A" w:rsidRPr="00475DC1" w:rsidRDefault="00652A0A" w:rsidP="00115099">
            <w:pPr>
              <w:jc w:val="center"/>
            </w:pPr>
            <w:r w:rsidRPr="00475DC1">
              <w:rPr>
                <w:rFonts w:ascii="Times New Roman" w:hAnsi="Times New Roman" w:cs="Times New Roman"/>
                <w:b/>
                <w:sz w:val="28"/>
                <w:szCs w:val="28"/>
              </w:rPr>
              <w:t>Функции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967168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116-117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Определение квадратичной функции.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 Уметь находить значения квадратичной функции, ее нули, описывать некоторые свойства по квадратичному выражению.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111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967168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118-119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Определение квадратичной функции.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 Уметь находить значения коэффициентов квадратичной функции, если известны нули этой функции, находить координаты точек пересечения графиков функций без построения графиков.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112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967168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Функция у = х ².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Уметь строить параболу у = х ², описывать свойства данной функции, находить точки пересечения параболы с графиком линейной функции.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113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967168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Функция у = х ².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 Уметь свободно описывать свойства параболы.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114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967168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Функция у = ах ².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Иметь представление о функции вида у = кх</w:t>
            </w:r>
            <w:r w:rsidRPr="00475D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 о ее графике и свойствах.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115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967168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Функция у = ах ².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Уметь строить график функции у = кх</w:t>
            </w:r>
            <w:r w:rsidRPr="00475D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добывать информацию по заданной теме в различных источниках.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116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967168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124-125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Функция у =ах ² + вх + с.</w:t>
            </w:r>
          </w:p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5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Иметь представление о функции у = ах</w:t>
            </w:r>
            <w:r w:rsidRPr="00475DC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 + вх + с, о ее графике и свойствах.</w:t>
            </w:r>
          </w:p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Уметь строить графики, заданные таблично и формулой.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117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967168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126-128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Построение графика квадратичной функции.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Иметь представление о схеме построения графика любой квадратичной функции, нахождении наибольшего и </w:t>
            </w:r>
            <w:r w:rsidRPr="00475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наименьшего значений функции.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Презентация, видеофрагмент, Учи.ру, </w:t>
            </w:r>
            <w:hyperlink r:id="rId118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967168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129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Контрольная работа  по теме «Квадратичная функция».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Демонстрировать умение обобщения и систематизации знаний по основным темам раздела «Квадратичная функция».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119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14992" w:type="dxa"/>
            <w:gridSpan w:val="5"/>
          </w:tcPr>
          <w:p w:rsidR="00652A0A" w:rsidRPr="00475DC1" w:rsidRDefault="00652A0A" w:rsidP="00115099">
            <w:pPr>
              <w:jc w:val="center"/>
            </w:pPr>
            <w:r w:rsidRPr="00475DC1">
              <w:rPr>
                <w:rFonts w:ascii="Times New Roman" w:hAnsi="Times New Roman" w:cs="Times New Roman"/>
                <w:b/>
                <w:sz w:val="28"/>
                <w:szCs w:val="28"/>
              </w:rPr>
              <w:t>Окружность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967168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iCs/>
                <w:sz w:val="28"/>
                <w:szCs w:val="28"/>
              </w:rPr>
              <w:t>Взаимное расположение прямой и окружности.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pStyle w:val="a8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475DC1">
              <w:rPr>
                <w:iCs/>
                <w:sz w:val="28"/>
                <w:szCs w:val="28"/>
              </w:rPr>
              <w:t>-знать все взаимные расположения прямой и окружности;</w:t>
            </w:r>
          </w:p>
          <w:p w:rsidR="00652A0A" w:rsidRPr="00475DC1" w:rsidRDefault="00652A0A" w:rsidP="00115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iCs/>
                <w:sz w:val="28"/>
                <w:szCs w:val="28"/>
              </w:rPr>
              <w:t>-уметь находить расстояние от точки до прямой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120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967168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131-132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iCs/>
                <w:sz w:val="28"/>
                <w:szCs w:val="28"/>
              </w:rPr>
              <w:t>Касательная к окружности.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pStyle w:val="a8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475DC1">
              <w:rPr>
                <w:iCs/>
                <w:sz w:val="28"/>
                <w:szCs w:val="28"/>
              </w:rPr>
              <w:t>-уметь доказывать свойство и признак касательной;</w:t>
            </w:r>
          </w:p>
          <w:p w:rsidR="00652A0A" w:rsidRPr="00475DC1" w:rsidRDefault="00652A0A" w:rsidP="00115099">
            <w:pPr>
              <w:pStyle w:val="a8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475DC1">
              <w:rPr>
                <w:iCs/>
                <w:sz w:val="28"/>
                <w:szCs w:val="28"/>
              </w:rPr>
              <w:t>-уметь определять касательную к окружности;</w:t>
            </w:r>
          </w:p>
          <w:p w:rsidR="00652A0A" w:rsidRPr="00475DC1" w:rsidRDefault="00652A0A" w:rsidP="00115099">
            <w:pPr>
              <w:pStyle w:val="a8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475DC1">
              <w:rPr>
                <w:iCs/>
                <w:sz w:val="28"/>
                <w:szCs w:val="28"/>
              </w:rPr>
              <w:t>-уметь проводить через данную точку окружности касательную к этой окружности</w:t>
            </w:r>
          </w:p>
          <w:p w:rsidR="00652A0A" w:rsidRPr="00475DC1" w:rsidRDefault="00652A0A" w:rsidP="00115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iCs/>
                <w:sz w:val="28"/>
                <w:szCs w:val="28"/>
              </w:rPr>
              <w:t>-уметь решать задачи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121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967168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iCs/>
                <w:sz w:val="28"/>
                <w:szCs w:val="28"/>
              </w:rPr>
              <w:t>Центральный угол.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  <w:vMerge w:val="restart"/>
          </w:tcPr>
          <w:p w:rsidR="00652A0A" w:rsidRPr="00475DC1" w:rsidRDefault="00652A0A" w:rsidP="00115099">
            <w:pPr>
              <w:pStyle w:val="a8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475DC1">
              <w:rPr>
                <w:iCs/>
                <w:sz w:val="28"/>
                <w:szCs w:val="28"/>
              </w:rPr>
              <w:t>-уметь определять градусную меру центрального угла;</w:t>
            </w:r>
          </w:p>
          <w:p w:rsidR="00652A0A" w:rsidRPr="00475DC1" w:rsidRDefault="00652A0A" w:rsidP="00115099">
            <w:pPr>
              <w:pStyle w:val="a8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122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967168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ВПМ </w:t>
            </w:r>
            <w:r w:rsidRPr="00475DC1">
              <w:rPr>
                <w:rFonts w:ascii="Times New Roman" w:hAnsi="Times New Roman" w:cs="Times New Roman"/>
                <w:iCs/>
                <w:sz w:val="28"/>
                <w:szCs w:val="28"/>
              </w:rPr>
              <w:t>Центральный угол.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  <w:vMerge/>
          </w:tcPr>
          <w:p w:rsidR="00652A0A" w:rsidRPr="00475DC1" w:rsidRDefault="00652A0A" w:rsidP="00115099">
            <w:pPr>
              <w:pStyle w:val="a8"/>
              <w:spacing w:after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123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967168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iCs/>
                <w:sz w:val="28"/>
                <w:szCs w:val="28"/>
              </w:rPr>
              <w:t>Вписанный угол.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  <w:vMerge w:val="restart"/>
          </w:tcPr>
          <w:p w:rsidR="00652A0A" w:rsidRPr="00475DC1" w:rsidRDefault="00652A0A" w:rsidP="00115099">
            <w:pPr>
              <w:pStyle w:val="a8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475DC1">
              <w:rPr>
                <w:iCs/>
                <w:sz w:val="28"/>
                <w:szCs w:val="28"/>
              </w:rPr>
              <w:t>-уметь определять вписанный угол;</w:t>
            </w:r>
          </w:p>
          <w:p w:rsidR="00652A0A" w:rsidRPr="00475DC1" w:rsidRDefault="00652A0A" w:rsidP="00115099">
            <w:pPr>
              <w:pStyle w:val="a8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475DC1">
              <w:rPr>
                <w:iCs/>
                <w:sz w:val="28"/>
                <w:szCs w:val="28"/>
              </w:rPr>
              <w:t>-доказывать теорему о вписанном угле и следствия к ней;</w:t>
            </w:r>
          </w:p>
          <w:p w:rsidR="00652A0A" w:rsidRPr="00475DC1" w:rsidRDefault="00652A0A" w:rsidP="00115099">
            <w:pPr>
              <w:pStyle w:val="a8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475DC1">
              <w:rPr>
                <w:iCs/>
                <w:sz w:val="28"/>
                <w:szCs w:val="28"/>
              </w:rPr>
              <w:t>-знать в каком отношении пересекаются хорды окружности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124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967168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ВПМ </w:t>
            </w:r>
            <w:r w:rsidRPr="00475DC1">
              <w:rPr>
                <w:rFonts w:ascii="Times New Roman" w:hAnsi="Times New Roman" w:cs="Times New Roman"/>
                <w:iCs/>
                <w:sz w:val="28"/>
                <w:szCs w:val="28"/>
              </w:rPr>
              <w:t>Вписанный угол.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  <w:vMerge/>
          </w:tcPr>
          <w:p w:rsidR="00652A0A" w:rsidRPr="00475DC1" w:rsidRDefault="00652A0A" w:rsidP="00115099">
            <w:pPr>
              <w:pStyle w:val="a8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125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967168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137-139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iCs/>
                <w:sz w:val="28"/>
                <w:szCs w:val="28"/>
              </w:rPr>
              <w:t>Четыре замечательные точки треугольника.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pStyle w:val="a8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475DC1">
              <w:rPr>
                <w:iCs/>
                <w:sz w:val="28"/>
                <w:szCs w:val="28"/>
              </w:rPr>
              <w:t>-уметь доказывать указанные теоремы;</w:t>
            </w:r>
          </w:p>
          <w:p w:rsidR="00652A0A" w:rsidRPr="00475DC1" w:rsidRDefault="00652A0A" w:rsidP="00115099">
            <w:pPr>
              <w:pStyle w:val="a8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475DC1">
              <w:rPr>
                <w:iCs/>
                <w:sz w:val="28"/>
                <w:szCs w:val="28"/>
              </w:rPr>
              <w:t>-уметь решать задачи на применение этих теорем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126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967168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140-141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iCs/>
                <w:sz w:val="28"/>
                <w:szCs w:val="28"/>
              </w:rPr>
              <w:t>Вписанная окружность.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pStyle w:val="a8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475DC1">
              <w:rPr>
                <w:iCs/>
                <w:sz w:val="28"/>
                <w:szCs w:val="28"/>
              </w:rPr>
              <w:t>-уметь вписывать окружность в многоугольник;</w:t>
            </w:r>
          </w:p>
          <w:p w:rsidR="00652A0A" w:rsidRPr="00475DC1" w:rsidRDefault="00652A0A" w:rsidP="00115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iCs/>
                <w:sz w:val="28"/>
                <w:szCs w:val="28"/>
              </w:rPr>
              <w:t>-уметь доказывать теорему о вписанной окружности и свойства;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127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967168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142-143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iCs/>
                <w:sz w:val="28"/>
                <w:szCs w:val="28"/>
              </w:rPr>
              <w:t>Описанная окружность.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pStyle w:val="a8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475DC1">
              <w:rPr>
                <w:iCs/>
                <w:sz w:val="28"/>
                <w:szCs w:val="28"/>
              </w:rPr>
              <w:t>-уметь описывать окружность около многоугольника;</w:t>
            </w:r>
          </w:p>
          <w:p w:rsidR="00652A0A" w:rsidRPr="00475DC1" w:rsidRDefault="00652A0A" w:rsidP="00115099">
            <w:pPr>
              <w:pStyle w:val="a8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475DC1">
              <w:rPr>
                <w:iCs/>
                <w:sz w:val="28"/>
                <w:szCs w:val="28"/>
              </w:rPr>
              <w:t xml:space="preserve">-уметь доказывать теорему об описанной окружности </w:t>
            </w:r>
          </w:p>
          <w:p w:rsidR="00652A0A" w:rsidRPr="00475DC1" w:rsidRDefault="00652A0A" w:rsidP="00115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iCs/>
                <w:sz w:val="28"/>
                <w:szCs w:val="28"/>
              </w:rPr>
              <w:t>-знать, чему равна сумма противоположных углов вписанного многоугольника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128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967168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144-146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ВПМ </w:t>
            </w:r>
            <w:r w:rsidRPr="00475DC1">
              <w:rPr>
                <w:rFonts w:ascii="Times New Roman" w:hAnsi="Times New Roman" w:cs="Times New Roman"/>
                <w:iCs/>
                <w:sz w:val="28"/>
                <w:szCs w:val="28"/>
              </w:rPr>
              <w:t>Решение задач.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pStyle w:val="a8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475DC1">
              <w:rPr>
                <w:iCs/>
                <w:sz w:val="28"/>
                <w:szCs w:val="28"/>
              </w:rPr>
              <w:t>-уметь определять градусную меру центрального и вписанного угла;</w:t>
            </w:r>
          </w:p>
          <w:p w:rsidR="00652A0A" w:rsidRPr="00475DC1" w:rsidRDefault="00652A0A" w:rsidP="00115099">
            <w:pPr>
              <w:pStyle w:val="a8"/>
              <w:spacing w:before="0" w:beforeAutospacing="0" w:after="0" w:afterAutospacing="0"/>
              <w:jc w:val="both"/>
              <w:rPr>
                <w:iCs/>
                <w:sz w:val="28"/>
                <w:szCs w:val="28"/>
              </w:rPr>
            </w:pPr>
            <w:r w:rsidRPr="00475DC1">
              <w:rPr>
                <w:iCs/>
                <w:sz w:val="28"/>
                <w:szCs w:val="28"/>
              </w:rPr>
              <w:t>-уметь решать задачи с использованием замечательных точек треугольника;</w:t>
            </w:r>
          </w:p>
          <w:p w:rsidR="00652A0A" w:rsidRPr="00475DC1" w:rsidRDefault="00652A0A" w:rsidP="00115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iCs/>
                <w:sz w:val="28"/>
                <w:szCs w:val="28"/>
              </w:rPr>
              <w:t>-знать, чему равна сумма противоположных углов вписанного многоугольника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129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967168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iCs/>
                <w:sz w:val="28"/>
                <w:szCs w:val="28"/>
              </w:rPr>
              <w:t>Самостоятельная работа по теме «Окружность»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iCs/>
                <w:sz w:val="28"/>
                <w:szCs w:val="28"/>
              </w:rPr>
              <w:t>-уметь применять полученные знания в комплексе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130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967168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Квадратное неравенство и его решение.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Иметь представление о решении квадратных неравенств с одной переменной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131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967168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149-150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Квадратное неравенство и его решение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Уметь решать квадратные неравенства, применяя разложение на множители квадратного трехчлена, сводя их к решению системы неравенств первой степени.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132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967168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ВПМ Решение квадратного неравенства с помощью графика квадратичной функции.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Уметь построить точный график квадратичной функции и решить по нему квадратное неравенство.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133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967168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 Решение квадратного неравенства с помощью графика квадратичной функции.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Уметь построить эскиз квадратичной функции, провести исследование по нему и решить квадратное неравенство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134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967168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Метод интервалов.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 Уметь решить квадратное неравенство методом интервалов.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135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967168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Метод интервалов.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 Уметь решать рациональные неравенства методом интервалов, воспроизводить прослушанную и прочитанную информацию с заданной степенью свернутости.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136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967168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155-156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квадратичной функции. 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 Уметь исследовать квадратичную функцию по ее коэффициентам и дискриминанту, привести примеры, подобрать аргументы, сформулировать выводы.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137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EE4F5C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Контрольная работа по теме «Квадратичные неравенства».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Демонстрировать умение обобщения и систематизации знаний по основным темам раздела «Квадратные неравенства».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138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EE4F5C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158-159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Числовые неравенства.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 Уметь применять свойства числовых неравенств при доказательстве числовых неравенств.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139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EE4F5C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160-161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Неравенства с одной переменной.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 Уметь решать линейные и квадратные неравенства, применяя различные методы, приводить примеры, подбирать аргументы, формулировать выводы.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140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EE4F5C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162-163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 Квадратные корни.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Знать свойства квадратных корней. Могут применять данные свойства корней при нахождении значений выражений.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141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EE4F5C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164-165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Квадратные уравнения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Уметь решать задачи на оставление квадратных уравнений.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142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EE4F5C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166-167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Функция у =ах ² + вх + с,</w:t>
            </w:r>
          </w:p>
          <w:p w:rsidR="00652A0A" w:rsidRPr="00475DC1" w:rsidRDefault="00652A0A" w:rsidP="0011509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 ее свойства и график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4371" w:type="dxa"/>
          </w:tcPr>
          <w:p w:rsidR="00652A0A" w:rsidRPr="00475DC1" w:rsidRDefault="00652A0A" w:rsidP="0011509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 Уметь решать квадратные уравнения графическим методом.</w:t>
            </w:r>
          </w:p>
        </w:tc>
        <w:tc>
          <w:tcPr>
            <w:tcW w:w="3969" w:type="dxa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143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EE4F5C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Итоговый контрольный срез.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  <w:vMerge w:val="restart"/>
          </w:tcPr>
          <w:p w:rsidR="00652A0A" w:rsidRPr="00475DC1" w:rsidRDefault="00652A0A" w:rsidP="0011509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Демонстрировать умение обобщения и систематизации знаний по основным темам курса алгебры 8 класса.</w:t>
            </w:r>
          </w:p>
        </w:tc>
        <w:tc>
          <w:tcPr>
            <w:tcW w:w="3969" w:type="dxa"/>
            <w:vMerge w:val="restart"/>
          </w:tcPr>
          <w:p w:rsidR="00652A0A" w:rsidRPr="00475DC1" w:rsidRDefault="00652A0A" w:rsidP="00115099">
            <w:r w:rsidRPr="00475DC1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Презентация, видеофрагмент, Учи.ру, </w:t>
            </w:r>
            <w:hyperlink r:id="rId144" w:history="1">
              <w:r w:rsidRPr="00475DC1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</w:rPr>
                <w:t>http://fcior.edu.ru/</w:t>
              </w:r>
            </w:hyperlink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, http://www.school</w:t>
            </w:r>
          </w:p>
        </w:tc>
      </w:tr>
      <w:tr w:rsidR="00475DC1" w:rsidRPr="00475DC1" w:rsidTr="00115099">
        <w:tc>
          <w:tcPr>
            <w:tcW w:w="958" w:type="dxa"/>
          </w:tcPr>
          <w:p w:rsidR="00652A0A" w:rsidRPr="00475DC1" w:rsidRDefault="00EE4F5C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Анализ итогового контрольного среза.</w:t>
            </w:r>
          </w:p>
        </w:tc>
        <w:tc>
          <w:tcPr>
            <w:tcW w:w="1157" w:type="dxa"/>
          </w:tcPr>
          <w:p w:rsidR="00652A0A" w:rsidRPr="00475DC1" w:rsidRDefault="00652A0A" w:rsidP="00115099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  <w:vMerge/>
          </w:tcPr>
          <w:p w:rsidR="00652A0A" w:rsidRPr="00475DC1" w:rsidRDefault="00652A0A" w:rsidP="00115099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652A0A" w:rsidRPr="00475DC1" w:rsidRDefault="00652A0A" w:rsidP="00115099"/>
        </w:tc>
      </w:tr>
      <w:tr w:rsidR="00652A0A" w:rsidRPr="00475DC1" w:rsidTr="00115099">
        <w:tc>
          <w:tcPr>
            <w:tcW w:w="958" w:type="dxa"/>
          </w:tcPr>
          <w:p w:rsidR="00652A0A" w:rsidRPr="00475DC1" w:rsidRDefault="00EE4F5C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4537" w:type="dxa"/>
          </w:tcPr>
          <w:p w:rsidR="00652A0A" w:rsidRPr="00475DC1" w:rsidRDefault="00652A0A" w:rsidP="00115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5DC1">
              <w:rPr>
                <w:rFonts w:ascii="Times New Roman" w:hAnsi="Times New Roman" w:cs="Times New Roman"/>
                <w:sz w:val="28"/>
                <w:szCs w:val="28"/>
              </w:rPr>
              <w:t>Повторение</w:t>
            </w:r>
          </w:p>
        </w:tc>
        <w:tc>
          <w:tcPr>
            <w:tcW w:w="1157" w:type="dxa"/>
          </w:tcPr>
          <w:p w:rsidR="00652A0A" w:rsidRPr="00475DC1" w:rsidRDefault="00EE4F5C" w:rsidP="0011509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71" w:type="dxa"/>
            <w:vMerge/>
          </w:tcPr>
          <w:p w:rsidR="00652A0A" w:rsidRPr="00475DC1" w:rsidRDefault="00652A0A" w:rsidP="0011509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652A0A" w:rsidRPr="00475DC1" w:rsidRDefault="00652A0A" w:rsidP="00115099"/>
        </w:tc>
      </w:tr>
    </w:tbl>
    <w:p w:rsidR="00C15EAB" w:rsidRPr="00475DC1" w:rsidRDefault="00C15EAB" w:rsidP="00C15EA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DD3" w:rsidRPr="00475DC1" w:rsidRDefault="00171DD3" w:rsidP="00EC04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71DD3" w:rsidRPr="00475DC1" w:rsidRDefault="00171DD3" w:rsidP="00EC041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171DD3" w:rsidRPr="00475DC1" w:rsidSect="003C64C8">
          <w:pgSz w:w="16838" w:h="11906" w:orient="landscape"/>
          <w:pgMar w:top="1134" w:right="1134" w:bottom="567" w:left="1134" w:header="567" w:footer="0" w:gutter="0"/>
          <w:pgNumType w:start="10"/>
          <w:cols w:space="708"/>
          <w:docGrid w:linePitch="360"/>
        </w:sectPr>
      </w:pPr>
      <w:bookmarkStart w:id="2" w:name="_GoBack"/>
      <w:bookmarkEnd w:id="2"/>
    </w:p>
    <w:p w:rsidR="002D65B0" w:rsidRPr="00475DC1" w:rsidRDefault="002D65B0" w:rsidP="00EE4F5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D65B0" w:rsidRPr="00475DC1" w:rsidSect="00652A0A">
      <w:pgSz w:w="11906" w:h="16838"/>
      <w:pgMar w:top="1134" w:right="567" w:bottom="1134" w:left="1134" w:header="567" w:footer="0" w:gutter="0"/>
      <w:pgNumType w:start="3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9A5" w:rsidRDefault="00B659A5" w:rsidP="0074678F">
      <w:pPr>
        <w:spacing w:after="0" w:line="240" w:lineRule="auto"/>
      </w:pPr>
      <w:r>
        <w:separator/>
      </w:r>
    </w:p>
  </w:endnote>
  <w:endnote w:type="continuationSeparator" w:id="1">
    <w:p w:rsidR="00B659A5" w:rsidRDefault="00B659A5" w:rsidP="00746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9A5" w:rsidRDefault="00B659A5" w:rsidP="0074678F">
      <w:pPr>
        <w:spacing w:after="0" w:line="240" w:lineRule="auto"/>
      </w:pPr>
      <w:r>
        <w:separator/>
      </w:r>
    </w:p>
  </w:footnote>
  <w:footnote w:type="continuationSeparator" w:id="1">
    <w:p w:rsidR="00B659A5" w:rsidRDefault="00B659A5" w:rsidP="007467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0943957"/>
      <w:docPartObj>
        <w:docPartGallery w:val="Page Numbers (Top of Page)"/>
        <w:docPartUnique/>
      </w:docPartObj>
    </w:sdtPr>
    <w:sdtContent>
      <w:p w:rsidR="00115099" w:rsidRDefault="00E35E0A">
        <w:pPr>
          <w:pStyle w:val="a3"/>
          <w:jc w:val="center"/>
        </w:pPr>
        <w:r>
          <w:fldChar w:fldCharType="begin"/>
        </w:r>
        <w:r w:rsidR="00115099">
          <w:instrText>PAGE   \* MERGEFORMAT</w:instrText>
        </w:r>
        <w:r>
          <w:fldChar w:fldCharType="separate"/>
        </w:r>
        <w:r w:rsidR="00B667C5">
          <w:rPr>
            <w:noProof/>
          </w:rPr>
          <w:t>29</w:t>
        </w:r>
        <w:r>
          <w:fldChar w:fldCharType="end"/>
        </w:r>
      </w:p>
    </w:sdtContent>
  </w:sdt>
  <w:p w:rsidR="00115099" w:rsidRDefault="0011509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E4071"/>
    <w:multiLevelType w:val="hybridMultilevel"/>
    <w:tmpl w:val="AAF04170"/>
    <w:lvl w:ilvl="0" w:tplc="3E2221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3A27B7"/>
    <w:multiLevelType w:val="hybridMultilevel"/>
    <w:tmpl w:val="07FCD2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96907"/>
    <w:multiLevelType w:val="multilevel"/>
    <w:tmpl w:val="E988A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25D066F"/>
    <w:multiLevelType w:val="hybridMultilevel"/>
    <w:tmpl w:val="0EBC8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F2B4B"/>
    <w:rsid w:val="00032C2B"/>
    <w:rsid w:val="000706C9"/>
    <w:rsid w:val="000E2146"/>
    <w:rsid w:val="00115099"/>
    <w:rsid w:val="0016130A"/>
    <w:rsid w:val="00162E35"/>
    <w:rsid w:val="00171DD3"/>
    <w:rsid w:val="001E4C1C"/>
    <w:rsid w:val="00265F84"/>
    <w:rsid w:val="002A284A"/>
    <w:rsid w:val="002D65B0"/>
    <w:rsid w:val="00307E31"/>
    <w:rsid w:val="003107E3"/>
    <w:rsid w:val="003520D7"/>
    <w:rsid w:val="003775C6"/>
    <w:rsid w:val="003C64C8"/>
    <w:rsid w:val="0040623D"/>
    <w:rsid w:val="00450AE4"/>
    <w:rsid w:val="00454926"/>
    <w:rsid w:val="00475DC1"/>
    <w:rsid w:val="004C3A87"/>
    <w:rsid w:val="00500195"/>
    <w:rsid w:val="0054256A"/>
    <w:rsid w:val="005E0530"/>
    <w:rsid w:val="006107EB"/>
    <w:rsid w:val="006127B0"/>
    <w:rsid w:val="00627EC2"/>
    <w:rsid w:val="00652A0A"/>
    <w:rsid w:val="0067134B"/>
    <w:rsid w:val="006D587D"/>
    <w:rsid w:val="00716296"/>
    <w:rsid w:val="0074678F"/>
    <w:rsid w:val="00750840"/>
    <w:rsid w:val="00792F3E"/>
    <w:rsid w:val="007D0179"/>
    <w:rsid w:val="007F2B4B"/>
    <w:rsid w:val="00854707"/>
    <w:rsid w:val="008B3DEE"/>
    <w:rsid w:val="008D139F"/>
    <w:rsid w:val="0093335B"/>
    <w:rsid w:val="00934515"/>
    <w:rsid w:val="00967168"/>
    <w:rsid w:val="009D0D0E"/>
    <w:rsid w:val="00A751FA"/>
    <w:rsid w:val="00AA41CB"/>
    <w:rsid w:val="00B3708B"/>
    <w:rsid w:val="00B659A5"/>
    <w:rsid w:val="00B667C5"/>
    <w:rsid w:val="00B822CE"/>
    <w:rsid w:val="00BD6B03"/>
    <w:rsid w:val="00C15EAB"/>
    <w:rsid w:val="00C207E4"/>
    <w:rsid w:val="00C32739"/>
    <w:rsid w:val="00C92444"/>
    <w:rsid w:val="00D21E62"/>
    <w:rsid w:val="00E21F5A"/>
    <w:rsid w:val="00E35E0A"/>
    <w:rsid w:val="00E56991"/>
    <w:rsid w:val="00EC0418"/>
    <w:rsid w:val="00EE4F5C"/>
    <w:rsid w:val="00F8708D"/>
    <w:rsid w:val="00FB6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6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4678F"/>
  </w:style>
  <w:style w:type="paragraph" w:styleId="a5">
    <w:name w:val="footer"/>
    <w:basedOn w:val="a"/>
    <w:link w:val="a6"/>
    <w:uiPriority w:val="99"/>
    <w:unhideWhenUsed/>
    <w:rsid w:val="007467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4678F"/>
  </w:style>
  <w:style w:type="table" w:styleId="a7">
    <w:name w:val="Table Grid"/>
    <w:basedOn w:val="a1"/>
    <w:uiPriority w:val="59"/>
    <w:rsid w:val="00EC0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C207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C64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C64C8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E4C1C"/>
    <w:pPr>
      <w:ind w:left="720"/>
      <w:contextualSpacing/>
    </w:pPr>
  </w:style>
  <w:style w:type="character" w:styleId="ac">
    <w:name w:val="Hyperlink"/>
    <w:uiPriority w:val="99"/>
    <w:rsid w:val="001E4C1C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06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fcior.edu.ru/" TargetMode="External"/><Relationship Id="rId117" Type="http://schemas.openxmlformats.org/officeDocument/2006/relationships/hyperlink" Target="http://fcior.edu.ru/" TargetMode="External"/><Relationship Id="rId21" Type="http://schemas.openxmlformats.org/officeDocument/2006/relationships/hyperlink" Target="http://fcior.edu.ru/" TargetMode="External"/><Relationship Id="rId42" Type="http://schemas.openxmlformats.org/officeDocument/2006/relationships/hyperlink" Target="http://fcior.edu.ru/" TargetMode="External"/><Relationship Id="rId47" Type="http://schemas.openxmlformats.org/officeDocument/2006/relationships/hyperlink" Target="http://fcior.edu.ru/" TargetMode="External"/><Relationship Id="rId63" Type="http://schemas.openxmlformats.org/officeDocument/2006/relationships/hyperlink" Target="http://fcior.edu.ru/" TargetMode="External"/><Relationship Id="rId68" Type="http://schemas.openxmlformats.org/officeDocument/2006/relationships/hyperlink" Target="http://fcior.edu.ru/" TargetMode="External"/><Relationship Id="rId84" Type="http://schemas.openxmlformats.org/officeDocument/2006/relationships/hyperlink" Target="http://fcior.edu.ru/" TargetMode="External"/><Relationship Id="rId89" Type="http://schemas.openxmlformats.org/officeDocument/2006/relationships/hyperlink" Target="http://fcior.edu.ru/" TargetMode="External"/><Relationship Id="rId112" Type="http://schemas.openxmlformats.org/officeDocument/2006/relationships/hyperlink" Target="http://fcior.edu.ru/" TargetMode="External"/><Relationship Id="rId133" Type="http://schemas.openxmlformats.org/officeDocument/2006/relationships/hyperlink" Target="http://fcior.edu.ru/" TargetMode="External"/><Relationship Id="rId138" Type="http://schemas.openxmlformats.org/officeDocument/2006/relationships/hyperlink" Target="http://fcior.edu.ru/" TargetMode="External"/><Relationship Id="rId16" Type="http://schemas.openxmlformats.org/officeDocument/2006/relationships/hyperlink" Target="http://fcior.edu.ru/" TargetMode="External"/><Relationship Id="rId107" Type="http://schemas.openxmlformats.org/officeDocument/2006/relationships/hyperlink" Target="http://fcior.edu.ru/" TargetMode="External"/><Relationship Id="rId11" Type="http://schemas.openxmlformats.org/officeDocument/2006/relationships/hyperlink" Target="http://fcior.edu.ru/" TargetMode="External"/><Relationship Id="rId32" Type="http://schemas.openxmlformats.org/officeDocument/2006/relationships/hyperlink" Target="http://fcior.edu.ru/" TargetMode="External"/><Relationship Id="rId37" Type="http://schemas.openxmlformats.org/officeDocument/2006/relationships/hyperlink" Target="http://fcior.edu.ru/" TargetMode="External"/><Relationship Id="rId53" Type="http://schemas.openxmlformats.org/officeDocument/2006/relationships/hyperlink" Target="http://fcior.edu.ru/" TargetMode="External"/><Relationship Id="rId58" Type="http://schemas.openxmlformats.org/officeDocument/2006/relationships/hyperlink" Target="http://fcior.edu.ru/" TargetMode="External"/><Relationship Id="rId74" Type="http://schemas.openxmlformats.org/officeDocument/2006/relationships/hyperlink" Target="http://fcior.edu.ru/" TargetMode="External"/><Relationship Id="rId79" Type="http://schemas.openxmlformats.org/officeDocument/2006/relationships/hyperlink" Target="http://fcior.edu.ru/" TargetMode="External"/><Relationship Id="rId102" Type="http://schemas.openxmlformats.org/officeDocument/2006/relationships/hyperlink" Target="http://fcior.edu.ru/" TargetMode="External"/><Relationship Id="rId123" Type="http://schemas.openxmlformats.org/officeDocument/2006/relationships/hyperlink" Target="http://fcior.edu.ru/" TargetMode="External"/><Relationship Id="rId128" Type="http://schemas.openxmlformats.org/officeDocument/2006/relationships/hyperlink" Target="http://fcior.edu.ru/" TargetMode="External"/><Relationship Id="rId144" Type="http://schemas.openxmlformats.org/officeDocument/2006/relationships/hyperlink" Target="http://fcior.edu.ru/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http://fcior.edu.ru/" TargetMode="External"/><Relationship Id="rId95" Type="http://schemas.openxmlformats.org/officeDocument/2006/relationships/hyperlink" Target="http://fcior.edu.ru/" TargetMode="External"/><Relationship Id="rId22" Type="http://schemas.openxmlformats.org/officeDocument/2006/relationships/hyperlink" Target="http://fcior.edu.ru/" TargetMode="External"/><Relationship Id="rId27" Type="http://schemas.openxmlformats.org/officeDocument/2006/relationships/hyperlink" Target="http://fcior.edu.ru/" TargetMode="External"/><Relationship Id="rId43" Type="http://schemas.openxmlformats.org/officeDocument/2006/relationships/hyperlink" Target="http://fcior.edu.ru/" TargetMode="External"/><Relationship Id="rId48" Type="http://schemas.openxmlformats.org/officeDocument/2006/relationships/hyperlink" Target="http://fcior.edu.ru/" TargetMode="External"/><Relationship Id="rId64" Type="http://schemas.openxmlformats.org/officeDocument/2006/relationships/hyperlink" Target="http://fcior.edu.ru/" TargetMode="External"/><Relationship Id="rId69" Type="http://schemas.openxmlformats.org/officeDocument/2006/relationships/hyperlink" Target="http://fcior.edu.ru/" TargetMode="External"/><Relationship Id="rId113" Type="http://schemas.openxmlformats.org/officeDocument/2006/relationships/hyperlink" Target="http://fcior.edu.ru/" TargetMode="External"/><Relationship Id="rId118" Type="http://schemas.openxmlformats.org/officeDocument/2006/relationships/hyperlink" Target="http://fcior.edu.ru/" TargetMode="External"/><Relationship Id="rId134" Type="http://schemas.openxmlformats.org/officeDocument/2006/relationships/hyperlink" Target="http://fcior.edu.ru/" TargetMode="External"/><Relationship Id="rId139" Type="http://schemas.openxmlformats.org/officeDocument/2006/relationships/hyperlink" Target="http://fcior.edu.ru/" TargetMode="External"/><Relationship Id="rId80" Type="http://schemas.openxmlformats.org/officeDocument/2006/relationships/hyperlink" Target="http://fcior.edu.ru/" TargetMode="External"/><Relationship Id="rId85" Type="http://schemas.openxmlformats.org/officeDocument/2006/relationships/hyperlink" Target="http://fcior.edu.ru/" TargetMode="External"/><Relationship Id="rId3" Type="http://schemas.openxmlformats.org/officeDocument/2006/relationships/styles" Target="styles.xml"/><Relationship Id="rId12" Type="http://schemas.openxmlformats.org/officeDocument/2006/relationships/hyperlink" Target="http://fcior.edu.ru/" TargetMode="External"/><Relationship Id="rId17" Type="http://schemas.openxmlformats.org/officeDocument/2006/relationships/hyperlink" Target="http://fcior.edu.ru/" TargetMode="External"/><Relationship Id="rId25" Type="http://schemas.openxmlformats.org/officeDocument/2006/relationships/hyperlink" Target="http://fcior.edu.ru/" TargetMode="External"/><Relationship Id="rId33" Type="http://schemas.openxmlformats.org/officeDocument/2006/relationships/hyperlink" Target="http://fcior.edu.ru/" TargetMode="External"/><Relationship Id="rId38" Type="http://schemas.openxmlformats.org/officeDocument/2006/relationships/hyperlink" Target="http://fcior.edu.ru/" TargetMode="External"/><Relationship Id="rId46" Type="http://schemas.openxmlformats.org/officeDocument/2006/relationships/hyperlink" Target="http://fcior.edu.ru/" TargetMode="External"/><Relationship Id="rId59" Type="http://schemas.openxmlformats.org/officeDocument/2006/relationships/hyperlink" Target="http://fcior.edu.ru/" TargetMode="External"/><Relationship Id="rId67" Type="http://schemas.openxmlformats.org/officeDocument/2006/relationships/hyperlink" Target="http://fcior.edu.ru/" TargetMode="External"/><Relationship Id="rId103" Type="http://schemas.openxmlformats.org/officeDocument/2006/relationships/hyperlink" Target="http://fcior.edu.ru/" TargetMode="External"/><Relationship Id="rId108" Type="http://schemas.openxmlformats.org/officeDocument/2006/relationships/hyperlink" Target="http://fcior.edu.ru/" TargetMode="External"/><Relationship Id="rId116" Type="http://schemas.openxmlformats.org/officeDocument/2006/relationships/hyperlink" Target="http://fcior.edu.ru/" TargetMode="External"/><Relationship Id="rId124" Type="http://schemas.openxmlformats.org/officeDocument/2006/relationships/hyperlink" Target="http://fcior.edu.ru/" TargetMode="External"/><Relationship Id="rId129" Type="http://schemas.openxmlformats.org/officeDocument/2006/relationships/hyperlink" Target="http://fcior.edu.ru/" TargetMode="External"/><Relationship Id="rId137" Type="http://schemas.openxmlformats.org/officeDocument/2006/relationships/hyperlink" Target="http://fcior.edu.ru/" TargetMode="External"/><Relationship Id="rId20" Type="http://schemas.openxmlformats.org/officeDocument/2006/relationships/hyperlink" Target="http://fcior.edu.ru/" TargetMode="External"/><Relationship Id="rId41" Type="http://schemas.openxmlformats.org/officeDocument/2006/relationships/hyperlink" Target="http://fcior.edu.ru/" TargetMode="External"/><Relationship Id="rId54" Type="http://schemas.openxmlformats.org/officeDocument/2006/relationships/hyperlink" Target="http://fcior.edu.ru/" TargetMode="External"/><Relationship Id="rId62" Type="http://schemas.openxmlformats.org/officeDocument/2006/relationships/hyperlink" Target="http://fcior.edu.ru/" TargetMode="External"/><Relationship Id="rId70" Type="http://schemas.openxmlformats.org/officeDocument/2006/relationships/hyperlink" Target="http://fcior.edu.ru/" TargetMode="External"/><Relationship Id="rId75" Type="http://schemas.openxmlformats.org/officeDocument/2006/relationships/hyperlink" Target="http://fcior.edu.ru/" TargetMode="External"/><Relationship Id="rId83" Type="http://schemas.openxmlformats.org/officeDocument/2006/relationships/hyperlink" Target="http://fcior.edu.ru/" TargetMode="External"/><Relationship Id="rId88" Type="http://schemas.openxmlformats.org/officeDocument/2006/relationships/hyperlink" Target="http://fcior.edu.ru/" TargetMode="External"/><Relationship Id="rId91" Type="http://schemas.openxmlformats.org/officeDocument/2006/relationships/hyperlink" Target="http://fcior.edu.ru/" TargetMode="External"/><Relationship Id="rId96" Type="http://schemas.openxmlformats.org/officeDocument/2006/relationships/hyperlink" Target="http://fcior.edu.ru/" TargetMode="External"/><Relationship Id="rId111" Type="http://schemas.openxmlformats.org/officeDocument/2006/relationships/hyperlink" Target="http://fcior.edu.ru/" TargetMode="External"/><Relationship Id="rId132" Type="http://schemas.openxmlformats.org/officeDocument/2006/relationships/hyperlink" Target="http://fcior.edu.ru/" TargetMode="External"/><Relationship Id="rId140" Type="http://schemas.openxmlformats.org/officeDocument/2006/relationships/hyperlink" Target="http://fcior.edu.ru/" TargetMode="External"/><Relationship Id="rId145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fcior.edu.ru/" TargetMode="External"/><Relationship Id="rId23" Type="http://schemas.openxmlformats.org/officeDocument/2006/relationships/hyperlink" Target="http://fcior.edu.ru/" TargetMode="External"/><Relationship Id="rId28" Type="http://schemas.openxmlformats.org/officeDocument/2006/relationships/hyperlink" Target="http://fcior.edu.ru/" TargetMode="External"/><Relationship Id="rId36" Type="http://schemas.openxmlformats.org/officeDocument/2006/relationships/hyperlink" Target="http://fcior.edu.ru/" TargetMode="External"/><Relationship Id="rId49" Type="http://schemas.openxmlformats.org/officeDocument/2006/relationships/hyperlink" Target="http://fcior.edu.ru/" TargetMode="External"/><Relationship Id="rId57" Type="http://schemas.openxmlformats.org/officeDocument/2006/relationships/hyperlink" Target="http://fcior.edu.ru/" TargetMode="External"/><Relationship Id="rId106" Type="http://schemas.openxmlformats.org/officeDocument/2006/relationships/hyperlink" Target="http://fcior.edu.ru/" TargetMode="External"/><Relationship Id="rId114" Type="http://schemas.openxmlformats.org/officeDocument/2006/relationships/hyperlink" Target="http://fcior.edu.ru/" TargetMode="External"/><Relationship Id="rId119" Type="http://schemas.openxmlformats.org/officeDocument/2006/relationships/hyperlink" Target="http://fcior.edu.ru/" TargetMode="External"/><Relationship Id="rId127" Type="http://schemas.openxmlformats.org/officeDocument/2006/relationships/hyperlink" Target="http://fcior.edu.ru/" TargetMode="External"/><Relationship Id="rId10" Type="http://schemas.openxmlformats.org/officeDocument/2006/relationships/hyperlink" Target="http://fcior.edu.ru/" TargetMode="External"/><Relationship Id="rId31" Type="http://schemas.openxmlformats.org/officeDocument/2006/relationships/hyperlink" Target="http://fcior.edu.ru/" TargetMode="External"/><Relationship Id="rId44" Type="http://schemas.openxmlformats.org/officeDocument/2006/relationships/hyperlink" Target="http://fcior.edu.ru/" TargetMode="External"/><Relationship Id="rId52" Type="http://schemas.openxmlformats.org/officeDocument/2006/relationships/hyperlink" Target="http://fcior.edu.ru/" TargetMode="External"/><Relationship Id="rId60" Type="http://schemas.openxmlformats.org/officeDocument/2006/relationships/hyperlink" Target="http://fcior.edu.ru/" TargetMode="External"/><Relationship Id="rId65" Type="http://schemas.openxmlformats.org/officeDocument/2006/relationships/hyperlink" Target="http://fcior.edu.ru/" TargetMode="External"/><Relationship Id="rId73" Type="http://schemas.openxmlformats.org/officeDocument/2006/relationships/hyperlink" Target="http://fcior.edu.ru/" TargetMode="External"/><Relationship Id="rId78" Type="http://schemas.openxmlformats.org/officeDocument/2006/relationships/hyperlink" Target="http://fcior.edu.ru/" TargetMode="External"/><Relationship Id="rId81" Type="http://schemas.openxmlformats.org/officeDocument/2006/relationships/hyperlink" Target="http://fcior.edu.ru/" TargetMode="External"/><Relationship Id="rId86" Type="http://schemas.openxmlformats.org/officeDocument/2006/relationships/hyperlink" Target="http://fcior.edu.ru/" TargetMode="External"/><Relationship Id="rId94" Type="http://schemas.openxmlformats.org/officeDocument/2006/relationships/hyperlink" Target="http://fcior.edu.ru/" TargetMode="External"/><Relationship Id="rId99" Type="http://schemas.openxmlformats.org/officeDocument/2006/relationships/hyperlink" Target="http://fcior.edu.ru/" TargetMode="External"/><Relationship Id="rId101" Type="http://schemas.openxmlformats.org/officeDocument/2006/relationships/hyperlink" Target="http://fcior.edu.ru/" TargetMode="External"/><Relationship Id="rId122" Type="http://schemas.openxmlformats.org/officeDocument/2006/relationships/hyperlink" Target="http://fcior.edu.ru/" TargetMode="External"/><Relationship Id="rId130" Type="http://schemas.openxmlformats.org/officeDocument/2006/relationships/hyperlink" Target="http://fcior.edu.ru/" TargetMode="External"/><Relationship Id="rId135" Type="http://schemas.openxmlformats.org/officeDocument/2006/relationships/hyperlink" Target="http://fcior.edu.ru/" TargetMode="External"/><Relationship Id="rId143" Type="http://schemas.openxmlformats.org/officeDocument/2006/relationships/hyperlink" Target="http://fcior.edu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fcior.edu.ru/" TargetMode="External"/><Relationship Id="rId13" Type="http://schemas.openxmlformats.org/officeDocument/2006/relationships/hyperlink" Target="http://fcior.edu.ru/" TargetMode="External"/><Relationship Id="rId18" Type="http://schemas.openxmlformats.org/officeDocument/2006/relationships/hyperlink" Target="http://fcior.edu.ru/" TargetMode="External"/><Relationship Id="rId39" Type="http://schemas.openxmlformats.org/officeDocument/2006/relationships/hyperlink" Target="http://fcior.edu.ru/" TargetMode="External"/><Relationship Id="rId109" Type="http://schemas.openxmlformats.org/officeDocument/2006/relationships/hyperlink" Target="http://fcior.edu.ru/" TargetMode="External"/><Relationship Id="rId34" Type="http://schemas.openxmlformats.org/officeDocument/2006/relationships/hyperlink" Target="http://fcior.edu.ru/" TargetMode="External"/><Relationship Id="rId50" Type="http://schemas.openxmlformats.org/officeDocument/2006/relationships/hyperlink" Target="http://fcior.edu.ru/" TargetMode="External"/><Relationship Id="rId55" Type="http://schemas.openxmlformats.org/officeDocument/2006/relationships/hyperlink" Target="http://fcior.edu.ru/" TargetMode="External"/><Relationship Id="rId76" Type="http://schemas.openxmlformats.org/officeDocument/2006/relationships/hyperlink" Target="http://fcior.edu.ru/" TargetMode="External"/><Relationship Id="rId97" Type="http://schemas.openxmlformats.org/officeDocument/2006/relationships/hyperlink" Target="http://fcior.edu.ru/" TargetMode="External"/><Relationship Id="rId104" Type="http://schemas.openxmlformats.org/officeDocument/2006/relationships/hyperlink" Target="http://fcior.edu.ru/" TargetMode="External"/><Relationship Id="rId120" Type="http://schemas.openxmlformats.org/officeDocument/2006/relationships/hyperlink" Target="http://fcior.edu.ru/" TargetMode="External"/><Relationship Id="rId125" Type="http://schemas.openxmlformats.org/officeDocument/2006/relationships/hyperlink" Target="http://fcior.edu.ru/" TargetMode="External"/><Relationship Id="rId141" Type="http://schemas.openxmlformats.org/officeDocument/2006/relationships/hyperlink" Target="http://fcior.edu.ru/" TargetMode="External"/><Relationship Id="rId146" Type="http://schemas.openxmlformats.org/officeDocument/2006/relationships/theme" Target="theme/theme1.xml"/><Relationship Id="rId7" Type="http://schemas.openxmlformats.org/officeDocument/2006/relationships/endnotes" Target="endnotes.xml"/><Relationship Id="rId71" Type="http://schemas.openxmlformats.org/officeDocument/2006/relationships/hyperlink" Target="http://fcior.edu.ru/" TargetMode="External"/><Relationship Id="rId92" Type="http://schemas.openxmlformats.org/officeDocument/2006/relationships/hyperlink" Target="http://fcior.edu.ru/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fcior.edu.ru/" TargetMode="External"/><Relationship Id="rId24" Type="http://schemas.openxmlformats.org/officeDocument/2006/relationships/hyperlink" Target="http://fcior.edu.ru/" TargetMode="External"/><Relationship Id="rId40" Type="http://schemas.openxmlformats.org/officeDocument/2006/relationships/hyperlink" Target="http://fcior.edu.ru/" TargetMode="External"/><Relationship Id="rId45" Type="http://schemas.openxmlformats.org/officeDocument/2006/relationships/hyperlink" Target="http://fcior.edu.ru/" TargetMode="External"/><Relationship Id="rId66" Type="http://schemas.openxmlformats.org/officeDocument/2006/relationships/hyperlink" Target="http://fcior.edu.ru/" TargetMode="External"/><Relationship Id="rId87" Type="http://schemas.openxmlformats.org/officeDocument/2006/relationships/hyperlink" Target="http://fcior.edu.ru/" TargetMode="External"/><Relationship Id="rId110" Type="http://schemas.openxmlformats.org/officeDocument/2006/relationships/hyperlink" Target="http://fcior.edu.ru/" TargetMode="External"/><Relationship Id="rId115" Type="http://schemas.openxmlformats.org/officeDocument/2006/relationships/hyperlink" Target="http://fcior.edu.ru/" TargetMode="External"/><Relationship Id="rId131" Type="http://schemas.openxmlformats.org/officeDocument/2006/relationships/hyperlink" Target="http://fcior.edu.ru/" TargetMode="External"/><Relationship Id="rId136" Type="http://schemas.openxmlformats.org/officeDocument/2006/relationships/hyperlink" Target="http://fcior.edu.ru/" TargetMode="External"/><Relationship Id="rId61" Type="http://schemas.openxmlformats.org/officeDocument/2006/relationships/hyperlink" Target="http://fcior.edu.ru/" TargetMode="External"/><Relationship Id="rId82" Type="http://schemas.openxmlformats.org/officeDocument/2006/relationships/hyperlink" Target="http://fcior.edu.ru/" TargetMode="External"/><Relationship Id="rId19" Type="http://schemas.openxmlformats.org/officeDocument/2006/relationships/hyperlink" Target="http://fcior.edu.ru/" TargetMode="External"/><Relationship Id="rId14" Type="http://schemas.openxmlformats.org/officeDocument/2006/relationships/hyperlink" Target="http://fcior.edu.ru/" TargetMode="External"/><Relationship Id="rId30" Type="http://schemas.openxmlformats.org/officeDocument/2006/relationships/hyperlink" Target="http://fcior.edu.ru/" TargetMode="External"/><Relationship Id="rId35" Type="http://schemas.openxmlformats.org/officeDocument/2006/relationships/hyperlink" Target="http://fcior.edu.ru/" TargetMode="External"/><Relationship Id="rId56" Type="http://schemas.openxmlformats.org/officeDocument/2006/relationships/hyperlink" Target="http://fcior.edu.ru/" TargetMode="External"/><Relationship Id="rId77" Type="http://schemas.openxmlformats.org/officeDocument/2006/relationships/hyperlink" Target="http://fcior.edu.ru/" TargetMode="External"/><Relationship Id="rId100" Type="http://schemas.openxmlformats.org/officeDocument/2006/relationships/hyperlink" Target="http://fcior.edu.ru/" TargetMode="External"/><Relationship Id="rId105" Type="http://schemas.openxmlformats.org/officeDocument/2006/relationships/hyperlink" Target="http://fcior.edu.ru/" TargetMode="External"/><Relationship Id="rId126" Type="http://schemas.openxmlformats.org/officeDocument/2006/relationships/hyperlink" Target="http://fcior.edu.ru/" TargetMode="External"/><Relationship Id="rId8" Type="http://schemas.openxmlformats.org/officeDocument/2006/relationships/header" Target="header1.xml"/><Relationship Id="rId51" Type="http://schemas.openxmlformats.org/officeDocument/2006/relationships/hyperlink" Target="http://fcior.edu.ru/" TargetMode="External"/><Relationship Id="rId72" Type="http://schemas.openxmlformats.org/officeDocument/2006/relationships/hyperlink" Target="http://fcior.edu.ru/" TargetMode="External"/><Relationship Id="rId93" Type="http://schemas.openxmlformats.org/officeDocument/2006/relationships/hyperlink" Target="http://fcior.edu.ru/" TargetMode="External"/><Relationship Id="rId98" Type="http://schemas.openxmlformats.org/officeDocument/2006/relationships/hyperlink" Target="http://fcior.edu.ru/" TargetMode="External"/><Relationship Id="rId121" Type="http://schemas.openxmlformats.org/officeDocument/2006/relationships/hyperlink" Target="http://fcior.edu.ru/" TargetMode="External"/><Relationship Id="rId142" Type="http://schemas.openxmlformats.org/officeDocument/2006/relationships/hyperlink" Target="http://fcior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65140-BEB6-43A5-A20C-000237658E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29</Pages>
  <Words>7794</Words>
  <Characters>44427</Characters>
  <Application>Microsoft Office Word</Application>
  <DocSecurity>0</DocSecurity>
  <Lines>370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User19</cp:lastModifiedBy>
  <cp:revision>8</cp:revision>
  <cp:lastPrinted>2022-08-05T08:46:00Z</cp:lastPrinted>
  <dcterms:created xsi:type="dcterms:W3CDTF">2022-06-06T11:08:00Z</dcterms:created>
  <dcterms:modified xsi:type="dcterms:W3CDTF">2023-05-12T11:55:00Z</dcterms:modified>
</cp:coreProperties>
</file>